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A708F">
      <w:pPr>
        <w:jc w:val="center"/>
        <w:rPr>
          <w:rFonts w:hint="eastAsia" w:eastAsiaTheme="minorEastAsia"/>
          <w:sz w:val="32"/>
          <w:szCs w:val="32"/>
          <w:lang w:eastAsia="zh-CN"/>
        </w:rPr>
      </w:pPr>
      <w:bookmarkStart w:id="0" w:name="_GoBack"/>
      <w:r>
        <w:rPr>
          <w:rFonts w:hint="eastAsia" w:eastAsiaTheme="minorEastAsia"/>
          <w:sz w:val="32"/>
          <w:szCs w:val="32"/>
          <w:lang w:eastAsia="zh-CN"/>
        </w:rPr>
        <w:t>龙门县永汉镇曲塘路综合楼2号门市（原雅室窗帘布艺）</w:t>
      </w:r>
    </w:p>
    <w:bookmarkEnd w:id="0"/>
    <w:p w14:paraId="33F5DF8E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50030" cy="5400040"/>
            <wp:effectExtent l="0" t="0" r="7620" b="10160"/>
            <wp:docPr id="1" name="图片 1" descr="IMG2024062017382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20240620173824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5003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yODUyMjNmNmEyNGI5NWJmYjAzNThjOTBkNGZiZmIifQ=="/>
  </w:docVars>
  <w:rsids>
    <w:rsidRoot w:val="78426359"/>
    <w:rsid w:val="7842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2024-07-30T03:40:00Z</dcterms:created>
  <dc:creator>Administrator</dc:creator>
  <cp:lastModifiedBy>Administrator</cp:lastModifiedBy>
  <dcterms:modified xsi:type="dcterms:W3CDTF">2024-07-30T03:41:07Z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52D607778AF84C1695B42AAAE0A250F6_11</vt:lpwstr>
  </property>
</Properties>
</file>