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果菜副食品公司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龙门县龙城街道仁善里2号首层商铺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48.43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严禁违法违规经营易燃、易爆等高危物品，不得用于经营污染性及高噪音等行业。</w:t>
      </w:r>
      <w:r>
        <w:rPr>
          <w:rFonts w:hint="eastAsia" w:ascii="仿宋" w:hAnsi="仿宋" w:eastAsia="仿宋" w:cs="仿宋"/>
          <w:sz w:val="32"/>
          <w:szCs w:val="32"/>
        </w:rPr>
        <w:t>竞得后须签订安全生产责任书。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成交候选人有下列行为之一的，取消成交资格，竞价保证金不予退还,造成损失的，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果菜副食品公司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D47320"/>
    <w:rsid w:val="00EE3CCF"/>
    <w:rsid w:val="00FC6724"/>
    <w:rsid w:val="02514C1D"/>
    <w:rsid w:val="045415E8"/>
    <w:rsid w:val="04A83B5B"/>
    <w:rsid w:val="0A4D4CE6"/>
    <w:rsid w:val="10337318"/>
    <w:rsid w:val="11BF048E"/>
    <w:rsid w:val="13337B71"/>
    <w:rsid w:val="17437D3B"/>
    <w:rsid w:val="17E738F4"/>
    <w:rsid w:val="1CB53E4C"/>
    <w:rsid w:val="1D0413E1"/>
    <w:rsid w:val="1EAC6E52"/>
    <w:rsid w:val="1F87150D"/>
    <w:rsid w:val="25B07665"/>
    <w:rsid w:val="296F5C2E"/>
    <w:rsid w:val="29E94E1D"/>
    <w:rsid w:val="2A3B372B"/>
    <w:rsid w:val="2A6126FE"/>
    <w:rsid w:val="2AC901AF"/>
    <w:rsid w:val="2B42162C"/>
    <w:rsid w:val="2B6B72D6"/>
    <w:rsid w:val="2C357A33"/>
    <w:rsid w:val="2DB70783"/>
    <w:rsid w:val="2DBB03A3"/>
    <w:rsid w:val="2E621458"/>
    <w:rsid w:val="30563E7B"/>
    <w:rsid w:val="31A737AC"/>
    <w:rsid w:val="31EA6DDF"/>
    <w:rsid w:val="32100001"/>
    <w:rsid w:val="34156C19"/>
    <w:rsid w:val="396673DC"/>
    <w:rsid w:val="39C342C5"/>
    <w:rsid w:val="3B462F7B"/>
    <w:rsid w:val="3B723ADB"/>
    <w:rsid w:val="3C3D6FCC"/>
    <w:rsid w:val="3C825989"/>
    <w:rsid w:val="3F94295F"/>
    <w:rsid w:val="3FC17BA4"/>
    <w:rsid w:val="40A77F66"/>
    <w:rsid w:val="41082BA1"/>
    <w:rsid w:val="41614FF9"/>
    <w:rsid w:val="424B60D3"/>
    <w:rsid w:val="43906821"/>
    <w:rsid w:val="466452B5"/>
    <w:rsid w:val="467C1075"/>
    <w:rsid w:val="472B59EC"/>
    <w:rsid w:val="47F506F4"/>
    <w:rsid w:val="481E3E43"/>
    <w:rsid w:val="497C6B18"/>
    <w:rsid w:val="49A02DBF"/>
    <w:rsid w:val="505B300B"/>
    <w:rsid w:val="55163126"/>
    <w:rsid w:val="55D352C5"/>
    <w:rsid w:val="55DC406D"/>
    <w:rsid w:val="5AAB6E8F"/>
    <w:rsid w:val="5AF23621"/>
    <w:rsid w:val="5DEF3E1B"/>
    <w:rsid w:val="5F7C7B38"/>
    <w:rsid w:val="60916068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615</Characters>
  <Lines>4</Lines>
  <Paragraphs>1</Paragraphs>
  <TotalTime>3</TotalTime>
  <ScaleCrop>false</ScaleCrop>
  <LinksUpToDate>false</LinksUpToDate>
  <CharactersWithSpaces>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Albert</cp:lastModifiedBy>
  <cp:lastPrinted>2020-08-24T06:23:00Z</cp:lastPrinted>
  <dcterms:modified xsi:type="dcterms:W3CDTF">2025-06-27T07:09:11Z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