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60D5A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3479780F"/>
    <w:p w14:paraId="67CA6F5A"/>
    <w:p w14:paraId="15920F5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项目情况</w:t>
      </w:r>
    </w:p>
    <w:p w14:paraId="329DC0DD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公开挂牌竞价物业为龙门县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广源明糖烟酒有限公司</w:t>
      </w:r>
      <w:r>
        <w:rPr>
          <w:rFonts w:hint="eastAsia" w:ascii="仿宋" w:hAnsi="仿宋" w:eastAsia="仿宋" w:cs="仿宋"/>
          <w:sz w:val="32"/>
          <w:szCs w:val="32"/>
        </w:rPr>
        <w:t>位于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（1）龙门县龙城街道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东门路14号首层商铺（现门牌14-2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</w:rPr>
        <w:t>，面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积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u w:val="none"/>
        </w:rPr>
        <w:t>平方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米；（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龙门县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龙城街道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东门路二巷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仓库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面积245平方米</w:t>
      </w:r>
      <w:r>
        <w:rPr>
          <w:rFonts w:hint="eastAsia" w:ascii="仿宋" w:hAnsi="仿宋" w:eastAsia="仿宋" w:cs="仿宋"/>
          <w:sz w:val="32"/>
          <w:szCs w:val="32"/>
        </w:rPr>
        <w:t>（详见房屋招租一览表）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，所交易标的物以实物现状为准。</w:t>
      </w:r>
    </w:p>
    <w:p w14:paraId="58E797E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二、项目交易条件和要求</w:t>
      </w:r>
    </w:p>
    <w:p w14:paraId="7342425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1、竞价方：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C9636D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龙门县龙城街道东门路二巷仓库原租约于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2025年12月31日到期。</w:t>
      </w:r>
      <w:r>
        <w:rPr>
          <w:rFonts w:hint="eastAsia" w:ascii="仿宋" w:hAnsi="仿宋" w:eastAsia="仿宋" w:cs="仿宋"/>
          <w:sz w:val="32"/>
          <w:szCs w:val="32"/>
        </w:rPr>
        <w:t>根据《中华人民共和国民法典》相关规定，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</w:t>
      </w:r>
      <w:r>
        <w:rPr>
          <w:rFonts w:hint="eastAsia" w:ascii="仿宋" w:hAnsi="仿宋" w:eastAsia="仿宋" w:cs="仿宋"/>
          <w:sz w:val="32"/>
          <w:szCs w:val="32"/>
        </w:rPr>
        <w:t>项目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 最先响应底价除外)。</w:t>
      </w:r>
    </w:p>
    <w:p w14:paraId="02368BDF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竞价保证金：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（详见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物业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招租一览表）竞价保证金不抵作租金和合同履约保证金。</w:t>
      </w:r>
    </w:p>
    <w:p w14:paraId="07932DB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租期为三年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竞得者应在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每月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前交清当月租金。</w:t>
      </w:r>
    </w:p>
    <w:p w14:paraId="402714D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0DD47BA4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四、严禁违法违规经营易燃、易爆等高危物品，严禁经营榨油等高噪音污染行业，严禁经营黄赌毒等违法犯罪行为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01A99F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交易保证金约定：</w:t>
      </w:r>
    </w:p>
    <w:p w14:paraId="0171E9C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(一)全权委托中心代收代退交易保证金。</w:t>
      </w:r>
    </w:p>
    <w:p w14:paraId="4BBD205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 成交候选人有下列行为之一的，取消成交资格，竞价保证金不予退还，造成损失的，依照相关法律法规规定处理：</w:t>
      </w:r>
    </w:p>
    <w:p w14:paraId="0ED2BD1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1．不符合竞价资格条件的；</w:t>
      </w:r>
    </w:p>
    <w:p w14:paraId="513C036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2．逾期或拒绝办理成交手续的；</w:t>
      </w:r>
    </w:p>
    <w:p w14:paraId="0CA4C00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3．逾期或拒绝签订产权交易成交合同的；</w:t>
      </w:r>
    </w:p>
    <w:p w14:paraId="641BCFA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284B081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5．采取行贿、恶意串通等非法手段竞得的；</w:t>
      </w:r>
    </w:p>
    <w:p w14:paraId="27A88E5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6．以其他非法手段竞得的；</w:t>
      </w:r>
    </w:p>
    <w:p w14:paraId="68829B1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7．构成违约责任的其他行为。</w:t>
      </w:r>
    </w:p>
    <w:p w14:paraId="2D7DB569"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 w14:paraId="6256EDBC">
      <w:pPr>
        <w:ind w:firstLine="3840" w:firstLineChars="1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龙门县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广源明糖烟酒有限公司</w:t>
      </w:r>
    </w:p>
    <w:p w14:paraId="688D28B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Start w:id="0" w:name="_GoBack"/>
      <w:bookmarkEnd w:id="0"/>
    </w:p>
    <w:p w14:paraId="32E74193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5DF688A"/>
    <w:rsid w:val="08F13B8E"/>
    <w:rsid w:val="0A4D4CE6"/>
    <w:rsid w:val="0CCB3CB4"/>
    <w:rsid w:val="10337318"/>
    <w:rsid w:val="138A564A"/>
    <w:rsid w:val="158F2732"/>
    <w:rsid w:val="17437D3B"/>
    <w:rsid w:val="17E738F4"/>
    <w:rsid w:val="1B7A3E6E"/>
    <w:rsid w:val="1CB53E4C"/>
    <w:rsid w:val="1D1A43DA"/>
    <w:rsid w:val="1F87150D"/>
    <w:rsid w:val="24166A1F"/>
    <w:rsid w:val="25FA3D69"/>
    <w:rsid w:val="29E94E1D"/>
    <w:rsid w:val="2A3B372B"/>
    <w:rsid w:val="2B6B72D6"/>
    <w:rsid w:val="2C357A33"/>
    <w:rsid w:val="2DB70783"/>
    <w:rsid w:val="2DBB03A3"/>
    <w:rsid w:val="2E621458"/>
    <w:rsid w:val="31A737AC"/>
    <w:rsid w:val="31EA6DDF"/>
    <w:rsid w:val="37CF010B"/>
    <w:rsid w:val="39C342C5"/>
    <w:rsid w:val="3B723ADB"/>
    <w:rsid w:val="3C825989"/>
    <w:rsid w:val="3E212BA2"/>
    <w:rsid w:val="3FC17BA4"/>
    <w:rsid w:val="41082BA1"/>
    <w:rsid w:val="41614FF9"/>
    <w:rsid w:val="466452B5"/>
    <w:rsid w:val="467C1075"/>
    <w:rsid w:val="472B59EC"/>
    <w:rsid w:val="47C10215"/>
    <w:rsid w:val="481E3E43"/>
    <w:rsid w:val="497C6B18"/>
    <w:rsid w:val="5370655E"/>
    <w:rsid w:val="55D352C5"/>
    <w:rsid w:val="5AAB6E8F"/>
    <w:rsid w:val="5AF23621"/>
    <w:rsid w:val="5DEF3E1B"/>
    <w:rsid w:val="69196DBD"/>
    <w:rsid w:val="6CD62D41"/>
    <w:rsid w:val="78E8332F"/>
    <w:rsid w:val="7DFF4E87"/>
    <w:rsid w:val="7F8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760</Words>
  <Characters>772</Characters>
  <Lines>4</Lines>
  <Paragraphs>1</Paragraphs>
  <TotalTime>6</TotalTime>
  <ScaleCrop>false</ScaleCrop>
  <LinksUpToDate>false</LinksUpToDate>
  <CharactersWithSpaces>842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Administrator</cp:lastModifiedBy>
  <cp:lastPrinted>2020-08-24T06:23:00Z</cp:lastPrinted>
  <dcterms:modified xsi:type="dcterms:W3CDTF">2025-12-15T02:31:14Z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eyJoZGlkIjoiMTdhNDc3ODdlZDI3YjJlN2FkZWJiM2Q2ZWIxNjhjNTkifQ==</vt:lpwstr>
  </property>
</Properties>
</file>