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C10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61EAD268"/>
    <w:p w14:paraId="3DDB713A"/>
    <w:p w14:paraId="6FE7461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 w14:paraId="263C985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龙门县永汉镇人民路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17-4号、曲塘路综合楼9号门市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间铺位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50.4</w:t>
      </w:r>
      <w:r>
        <w:rPr>
          <w:rFonts w:hint="eastAsia" w:ascii="仿宋" w:hAnsi="仿宋" w:eastAsia="仿宋" w:cs="仿宋"/>
          <w:sz w:val="32"/>
          <w:szCs w:val="32"/>
        </w:rPr>
        <w:t>平方米。（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见招租一览</w:t>
      </w:r>
      <w:r>
        <w:rPr>
          <w:rFonts w:hint="eastAsia" w:ascii="仿宋" w:hAnsi="仿宋" w:eastAsia="仿宋"/>
          <w:sz w:val="32"/>
          <w:szCs w:val="32"/>
        </w:rPr>
        <w:t>表）。</w:t>
      </w:r>
    </w:p>
    <w:p w14:paraId="57F6C44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0F65BB9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auto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。所交易标的物以实物现状为准，竞价过程中同价的，原租户有优先承租权。</w:t>
      </w:r>
    </w:p>
    <w:p w14:paraId="0347229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详见一览表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57D5D0B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auto"/>
          <w:sz w:val="32"/>
          <w:szCs w:val="32"/>
        </w:rPr>
        <w:t>每月1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交清当月租金。</w:t>
      </w:r>
    </w:p>
    <w:p w14:paraId="272D60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 w14:paraId="6DB2F9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四、经营者须知</w:t>
      </w:r>
    </w:p>
    <w:p w14:paraId="1E446B3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1、未经出租者同意，竞得者私自转租房屋的，则没收其租房保证金，并收回房屋使用权。</w:t>
      </w:r>
    </w:p>
    <w:p w14:paraId="59F33DA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2、出租后铺位每月的水电费、应交的工商税、营业税等经营所产生的各种税费由承租者自己承担。</w:t>
      </w:r>
    </w:p>
    <w:p w14:paraId="5518810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3、竞得者对竞投的房屋在租期内具有使用权，但应按招租一览表中规定的使用功能进行依法经营</w:t>
      </w:r>
      <w:r>
        <w:rPr>
          <w:rFonts w:hint="eastAsia" w:ascii="仿宋" w:hAnsi="仿宋" w:eastAsia="仿宋"/>
          <w:color w:val="auto"/>
          <w:sz w:val="32"/>
          <w:szCs w:val="32"/>
        </w:rPr>
        <w:t>。严禁违法违规经营易燃、易爆等高危物品，严禁经营高噪音污染行业，严禁经营黄赌毒等违法犯罪行为。竞得后须签订</w:t>
      </w:r>
      <w:r>
        <w:rPr>
          <w:rFonts w:hint="eastAsia" w:ascii="仿宋" w:hAnsi="仿宋" w:eastAsia="仿宋"/>
          <w:sz w:val="32"/>
          <w:szCs w:val="32"/>
        </w:rPr>
        <w:t>《房屋租赁合同》《安全生产责任书》。</w:t>
      </w:r>
    </w:p>
    <w:p w14:paraId="5A60A23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 w14:paraId="1760008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 w14:paraId="0CAE56EE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41815B8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 w14:paraId="6D5AADD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 w14:paraId="474ACB8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 w14:paraId="29755B3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 w14:paraId="1B935E4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 w14:paraId="120F468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 w14:paraId="5ED8A74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 w14:paraId="18D11CFC">
      <w:pPr>
        <w:ind w:firstLine="3840" w:firstLineChars="1200"/>
        <w:rPr>
          <w:rFonts w:ascii="仿宋" w:hAnsi="仿宋" w:eastAsia="仿宋"/>
          <w:sz w:val="32"/>
          <w:szCs w:val="32"/>
        </w:rPr>
      </w:pPr>
    </w:p>
    <w:p w14:paraId="7A0A1154"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永汉供销社</w:t>
      </w:r>
    </w:p>
    <w:p w14:paraId="348754F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 w14:paraId="64CAC192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RkNjcyNjlmNTgyZTE1NTQwYTY0NDgwNmJhNTUifQ=="/>
    <w:docVar w:name="KSO_WPS_MARK_KEY" w:val="1ed05364-453c-476f-89f8-32d6b8327ac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2514C1D"/>
    <w:rsid w:val="04A83B5B"/>
    <w:rsid w:val="0A14667A"/>
    <w:rsid w:val="0A4D4CE6"/>
    <w:rsid w:val="10337318"/>
    <w:rsid w:val="16745309"/>
    <w:rsid w:val="17437D3B"/>
    <w:rsid w:val="17E738F4"/>
    <w:rsid w:val="1AAB72F5"/>
    <w:rsid w:val="1BE13EE2"/>
    <w:rsid w:val="1CB53E4C"/>
    <w:rsid w:val="1F87150D"/>
    <w:rsid w:val="2059673D"/>
    <w:rsid w:val="29E94E1D"/>
    <w:rsid w:val="2A3B372B"/>
    <w:rsid w:val="2B6B72D6"/>
    <w:rsid w:val="2C357A33"/>
    <w:rsid w:val="2DB70783"/>
    <w:rsid w:val="2DBB03A3"/>
    <w:rsid w:val="2E621458"/>
    <w:rsid w:val="309F63EE"/>
    <w:rsid w:val="31A737AC"/>
    <w:rsid w:val="31EA6DDF"/>
    <w:rsid w:val="38080D1C"/>
    <w:rsid w:val="39C342C5"/>
    <w:rsid w:val="3B723ADB"/>
    <w:rsid w:val="3C825989"/>
    <w:rsid w:val="3D0C6BB9"/>
    <w:rsid w:val="3EF04C53"/>
    <w:rsid w:val="3FC17BA4"/>
    <w:rsid w:val="41082BA1"/>
    <w:rsid w:val="41614FF9"/>
    <w:rsid w:val="466452B5"/>
    <w:rsid w:val="467C1075"/>
    <w:rsid w:val="472B59EC"/>
    <w:rsid w:val="481E3E43"/>
    <w:rsid w:val="497C6B18"/>
    <w:rsid w:val="4FED27DC"/>
    <w:rsid w:val="5474163F"/>
    <w:rsid w:val="55D352C5"/>
    <w:rsid w:val="5A5B2FFE"/>
    <w:rsid w:val="5AAB6E8F"/>
    <w:rsid w:val="5AF23621"/>
    <w:rsid w:val="5D9A12FB"/>
    <w:rsid w:val="5DEF3E1B"/>
    <w:rsid w:val="67A94E81"/>
    <w:rsid w:val="67E759A9"/>
    <w:rsid w:val="70A73F27"/>
    <w:rsid w:val="73125FD0"/>
    <w:rsid w:val="78E1735C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739</Words>
  <Characters>746</Characters>
  <Lines>4</Lines>
  <Paragraphs>1</Paragraphs>
  <TotalTime>3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WPS_1718336413</cp:lastModifiedBy>
  <cp:lastPrinted>2024-08-01T07:51:00Z</cp:lastPrinted>
  <dcterms:modified xsi:type="dcterms:W3CDTF">2025-02-28T06:17:52Z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5E2D367332054C8DA5DA72DE667F9035</vt:lpwstr>
  </property>
  <property fmtid="{D5CDD505-2E9C-101B-9397-08002B2CF9AE}" pid="4" name="KSOTemplateDocerSaveRecord">
    <vt:lpwstr>eyJoZGlkIjoiNmE1ZGU5MjE5NTk1ZWRlYWQwOWI0ZjUxZDNmZWI2ZTkiLCJ1c2VySWQiOiIxNjA4MTU0MDc3In0=</vt:lpwstr>
  </property>
</Properties>
</file>