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0C8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144AA3E"/>
    <w:p w14:paraId="3D4637DF"/>
    <w:p w14:paraId="2AE9853B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</w:t>
      </w:r>
      <w:r>
        <w:rPr>
          <w:rFonts w:hint="eastAsia" w:ascii="Times New Roman" w:hAnsi="Times New Roman" w:eastAsia="方正仿宋_GBK"/>
          <w:sz w:val="32"/>
          <w:szCs w:val="32"/>
        </w:rPr>
        <w:tab/>
      </w:r>
      <w:r>
        <w:rPr>
          <w:rFonts w:hint="eastAsia" w:ascii="Times New Roman" w:hAnsi="Times New Roman" w:eastAsia="方正仿宋_GBK"/>
          <w:sz w:val="32"/>
          <w:szCs w:val="32"/>
        </w:rPr>
        <w:t>项目情况</w:t>
      </w:r>
    </w:p>
    <w:tbl>
      <w:tblPr>
        <w:tblStyle w:val="4"/>
        <w:tblW w:w="9977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414"/>
        <w:gridCol w:w="1107"/>
        <w:gridCol w:w="1251"/>
        <w:gridCol w:w="1050"/>
        <w:gridCol w:w="1296"/>
        <w:gridCol w:w="1665"/>
      </w:tblGrid>
      <w:tr w14:paraId="6991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原经营项目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评估月租金（起始价）万元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拟出租期限（年）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竞租保证金（万元）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竞价增幅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（万元/次）</w:t>
            </w:r>
          </w:p>
        </w:tc>
      </w:tr>
      <w:tr w14:paraId="472E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龙门县龙城街道西林路30号（西林市场原龙城镇教育办公室综合楼首层第1间商铺）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餐饮连锁店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A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3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2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5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1.08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0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6071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龙门县龙城街道环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城南路 18 号（原龙门宾馆）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2,624.78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C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B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5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2329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93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龙门县龙城街道环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 18 号（原蒸武门+妆可依然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653.4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2.0386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 w14:paraId="62EB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ADE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18F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1C7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490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D4A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1AE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9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70E4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C66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3302.18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3DB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4.0964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F69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11.08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D2D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1AB0FD69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二、项目交易条件和要求</w:t>
      </w:r>
    </w:p>
    <w:p w14:paraId="60EC9100"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1、竞价方：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56E7A316">
      <w:pPr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</w:rPr>
        <w:t>2、竞价保证金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详见招租一览表，竞价保证金不抵作租金和合同履约保证金。</w:t>
      </w:r>
    </w:p>
    <w:p w14:paraId="564411BE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龙门县龙城街道环城南路 18 号(原龙门宾馆)租期为8年，龙门县龙城街道西林路30号、龙门县龙城街道环城南路 18 号(原蒸武门-妆可依然美容院)租期为5年，竞得者应在每月 15 日前交清当月租金。</w:t>
      </w:r>
    </w:p>
    <w:p w14:paraId="131127A3">
      <w:pPr>
        <w:ind w:left="0" w:leftChars="0" w:firstLine="636" w:firstLineChars="19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根据《中华人民共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和国民法典》相关规定，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本项目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中的龙门县龙城街道西林路30号（西林市场原龙城镇教育办公室综合楼首层第1间商铺）</w:t>
      </w:r>
      <w:r>
        <w:rPr>
          <w:rFonts w:hint="eastAsia" w:ascii="Times New Roman" w:hAnsi="Times New Roman" w:eastAsia="方正仿宋_GBK"/>
          <w:sz w:val="32"/>
          <w:szCs w:val="32"/>
        </w:rPr>
        <w:t>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 w14:paraId="2C0B498A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23315ADE">
      <w:pP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四、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严禁违法违规经营易燃、易爆等高危物品，严禁经营高噪音污染行业，严禁经营黄赌毒等违法犯罪行为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；承租方需负责高品质装修,龙门县龙城街道环城南路18号(原龙门宾馆)投入金额不低于人民币100万元;龙门县龙城街道环城南路18号(原蒸武门+妆可依然美容店)投入金额不低于人民币50万元。</w:t>
      </w:r>
    </w:p>
    <w:p w14:paraId="06D6875A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五、交易保证金约定：</w:t>
      </w:r>
    </w:p>
    <w:p w14:paraId="26A169FF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(一)全权委托中心代收代退交易保证金。</w:t>
      </w:r>
    </w:p>
    <w:p w14:paraId="782354D3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(二)成交候选人有下列行为之一的，取消成交资格，竞价保证金不予退还，造成损失的，依照相关法律法规规定处理：</w:t>
      </w:r>
    </w:p>
    <w:p w14:paraId="67960824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1．不符合竞价资格条件的；</w:t>
      </w:r>
    </w:p>
    <w:p w14:paraId="71AD836C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2．逾期或拒绝办理成交手续的；</w:t>
      </w:r>
    </w:p>
    <w:p w14:paraId="372DC59C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3．逾期或拒绝签订产权交易成交合同的；</w:t>
      </w:r>
    </w:p>
    <w:p w14:paraId="6DFE2038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40024CEC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5．采取行贿、恶意串通等非法手段竞得的；</w:t>
      </w:r>
    </w:p>
    <w:p w14:paraId="55782C73"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6．以其他非法手段竞得的；</w:t>
      </w:r>
    </w:p>
    <w:p w14:paraId="68E8581C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7．构成违约责任的其他行为。</w:t>
      </w:r>
    </w:p>
    <w:p w14:paraId="01BDBBC1">
      <w:pPr>
        <w:ind w:firstLine="3840" w:firstLineChars="1200"/>
        <w:rPr>
          <w:rFonts w:ascii="Times New Roman" w:hAnsi="Times New Roman" w:eastAsia="方正仿宋_GBK"/>
          <w:sz w:val="32"/>
          <w:szCs w:val="32"/>
        </w:rPr>
      </w:pPr>
    </w:p>
    <w:p w14:paraId="6487A27C">
      <w:pPr>
        <w:ind w:firstLine="3840" w:firstLineChars="1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龙门县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园区产业投资有限公司</w:t>
      </w:r>
    </w:p>
    <w:p w14:paraId="5DA53C2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2025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4E0FC0D2">
      <w:pPr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56036B6"/>
    <w:rsid w:val="0A3A5F23"/>
    <w:rsid w:val="0A4D4CE6"/>
    <w:rsid w:val="0F9F7E6C"/>
    <w:rsid w:val="10337318"/>
    <w:rsid w:val="104B5047"/>
    <w:rsid w:val="17437D3B"/>
    <w:rsid w:val="17E738F4"/>
    <w:rsid w:val="1CB53E4C"/>
    <w:rsid w:val="1F3842A3"/>
    <w:rsid w:val="1F87150D"/>
    <w:rsid w:val="29E94E1D"/>
    <w:rsid w:val="2A3B372B"/>
    <w:rsid w:val="2B6B72D6"/>
    <w:rsid w:val="2C357A33"/>
    <w:rsid w:val="2DB70783"/>
    <w:rsid w:val="2DBB03A3"/>
    <w:rsid w:val="2DC81DBD"/>
    <w:rsid w:val="2E621458"/>
    <w:rsid w:val="2F70091A"/>
    <w:rsid w:val="3098742C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4E676063"/>
    <w:rsid w:val="523C54D3"/>
    <w:rsid w:val="55D352C5"/>
    <w:rsid w:val="55DC406D"/>
    <w:rsid w:val="5A4F6DD4"/>
    <w:rsid w:val="5AAB6E8F"/>
    <w:rsid w:val="5AF23621"/>
    <w:rsid w:val="5B6A53BA"/>
    <w:rsid w:val="5DEF3E1B"/>
    <w:rsid w:val="6BA55909"/>
    <w:rsid w:val="73D617A6"/>
    <w:rsid w:val="78E8332F"/>
    <w:rsid w:val="FA77C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944</Words>
  <Characters>1012</Characters>
  <Lines>4</Lines>
  <Paragraphs>1</Paragraphs>
  <TotalTime>14</TotalTime>
  <ScaleCrop>false</ScaleCrop>
  <LinksUpToDate>false</LinksUpToDate>
  <CharactersWithSpaces>1086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2021-11-01T11:58:00Z</dcterms:created>
  <dc:creator>7</dc:creator>
  <cp:lastModifiedBy>WPS_1718336413</cp:lastModifiedBy>
  <cp:lastPrinted>2025-08-12T14:28:00Z</cp:lastPrinted>
  <dcterms:modified xsi:type="dcterms:W3CDTF">2025-08-29T03:33:03Z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B8E72C70A7D84F4F81684BC79038039D_13</vt:lpwstr>
  </property>
  <property fmtid="{D5CDD505-2E9C-101B-9397-08002B2CF9AE}" pid="4" name="KSOTemplateDocerSaveRecord">
    <vt:lpwstr>eyJoZGlkIjoiNmE1ZGU5MjE5NTk1ZWRlYWQwOWI0ZjUxZDNmZWI2ZTkiLCJ1c2VySWQiOiIxNjA4MTU0MDc3In0=</vt:lpwstr>
  </property>
</Properties>
</file>