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9E202">
      <w:pPr>
        <w:pStyle w:val="3"/>
        <w:spacing w:before="0" w:after="0" w:line="600" w:lineRule="exact"/>
        <w:jc w:val="center"/>
        <w:rPr>
          <w:rFonts w:ascii="方正小标宋_GBK" w:hAnsi="方正小标宋_GBK" w:eastAsia="方正小标宋_GBK" w:cs="方正小标宋_GBK"/>
          <w:b w:val="0"/>
          <w:bCs/>
          <w:szCs w:val="44"/>
        </w:rPr>
      </w:pPr>
    </w:p>
    <w:p w14:paraId="5C765553">
      <w:pPr>
        <w:pStyle w:val="3"/>
        <w:spacing w:before="0" w:after="0" w:line="600" w:lineRule="exact"/>
        <w:jc w:val="center"/>
        <w:rPr>
          <w:rFonts w:ascii="方正小标宋_GBK" w:hAnsi="方正小标宋_GBK" w:eastAsia="方正小标宋_GBK" w:cs="方正小标宋_GBK"/>
          <w:b w:val="0"/>
          <w:bCs/>
          <w:szCs w:val="44"/>
        </w:rPr>
      </w:pPr>
      <w:r>
        <w:rPr>
          <w:rFonts w:hint="eastAsia" w:ascii="方正小标宋_GBK" w:hAnsi="方正小标宋_GBK" w:eastAsia="方正小标宋_GBK" w:cs="方正小标宋_GBK"/>
          <w:b w:val="0"/>
          <w:bCs/>
          <w:szCs w:val="44"/>
        </w:rPr>
        <w:t>项目交易条件说明</w:t>
      </w:r>
    </w:p>
    <w:p w14:paraId="5B324F98"/>
    <w:p w14:paraId="08DAC241"/>
    <w:p w14:paraId="5C108B04">
      <w:pPr>
        <w:spacing w:line="560" w:lineRule="exact"/>
        <w:ind w:firstLine="640" w:firstLineChars="200"/>
        <w:rPr>
          <w:rFonts w:ascii="黑体" w:hAnsi="方正大标宋简体" w:eastAsia="黑体" w:cs="方正大标宋简体"/>
          <w:sz w:val="30"/>
          <w:szCs w:val="30"/>
        </w:rPr>
      </w:pPr>
      <w:r>
        <w:rPr>
          <w:rFonts w:hint="eastAsia" w:ascii="黑体" w:hAnsi="方正大标宋简体" w:eastAsia="黑体" w:cs="方正大标宋简体"/>
          <w:sz w:val="32"/>
          <w:szCs w:val="32"/>
        </w:rPr>
        <w:t>一、项目情况</w:t>
      </w:r>
    </w:p>
    <w:p w14:paraId="06F84486">
      <w:pPr>
        <w:spacing w:line="560" w:lineRule="exact"/>
        <w:ind w:firstLine="600" w:firstLineChars="200"/>
        <w:rPr>
          <w:rFonts w:ascii="仿宋_GB2312" w:hAnsi="仿宋_GB2312" w:eastAsia="仿宋_GB2312" w:cs="仿宋_GB2312"/>
          <w:sz w:val="32"/>
          <w:szCs w:val="32"/>
        </w:rPr>
      </w:pPr>
      <w:r>
        <w:rPr>
          <w:rFonts w:hint="eastAsia" w:eastAsia="仿宋_GB2312"/>
          <w:sz w:val="30"/>
          <w:szCs w:val="30"/>
        </w:rPr>
        <w:t>青青林语公</w:t>
      </w:r>
      <w:r>
        <w:rPr>
          <w:rFonts w:hint="eastAsia" w:ascii="仿宋_GB2312" w:hAnsi="仿宋_GB2312" w:eastAsia="仿宋_GB2312" w:cs="仿宋_GB2312"/>
          <w:sz w:val="30"/>
          <w:szCs w:val="30"/>
        </w:rPr>
        <w:t>寓A</w:t>
      </w:r>
      <w:r>
        <w:rPr>
          <w:rFonts w:hint="eastAsia" w:ascii="仿宋_GB2312" w:hAnsi="仿宋_GB2312" w:eastAsia="仿宋_GB2312" w:cs="仿宋_GB2312"/>
          <w:sz w:val="30"/>
          <w:szCs w:val="30"/>
          <w:lang w:eastAsia="zh-CN"/>
        </w:rPr>
        <w:t>栋</w:t>
      </w:r>
      <w:r>
        <w:rPr>
          <w:rFonts w:hint="eastAsia" w:ascii="仿宋_GB2312" w:hAnsi="仿宋_GB2312" w:eastAsia="仿宋_GB2312" w:cs="仿宋_GB2312"/>
          <w:sz w:val="30"/>
          <w:szCs w:val="30"/>
        </w:rPr>
        <w:t>1单元301房，位于惠州仲恺高新区惠风四路69号，该公寓两房一厅一卫，总建筑面积74.5㎡。</w:t>
      </w:r>
    </w:p>
    <w:p w14:paraId="59CF1842">
      <w:pPr>
        <w:spacing w:line="560" w:lineRule="exact"/>
        <w:ind w:firstLine="640" w:firstLineChars="200"/>
        <w:rPr>
          <w:rFonts w:ascii="黑体" w:hAnsi="方正大标宋简体" w:eastAsia="黑体" w:cs="方正大标宋简体"/>
          <w:sz w:val="32"/>
          <w:szCs w:val="32"/>
        </w:rPr>
      </w:pPr>
      <w:r>
        <w:rPr>
          <w:rFonts w:hint="eastAsia" w:ascii="黑体" w:hAnsi="方正大标宋简体" w:eastAsia="黑体" w:cs="方正大标宋简体"/>
          <w:sz w:val="32"/>
          <w:szCs w:val="32"/>
        </w:rPr>
        <w:t>二、项目交易条件和要求</w:t>
      </w:r>
    </w:p>
    <w:p w14:paraId="17CD5F63">
      <w:pPr>
        <w:spacing w:line="56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（一）挂牌底价</w:t>
      </w:r>
      <w:r>
        <w:rPr>
          <w:rFonts w:hint="eastAsia" w:ascii="仿宋_GB2312" w:hAnsi="仿宋_GB2312" w:eastAsia="仿宋_GB2312" w:cs="仿宋_GB2312"/>
          <w:sz w:val="30"/>
          <w:szCs w:val="30"/>
        </w:rPr>
        <w:t>为月租金0.1118万元（含税）</w:t>
      </w:r>
      <w:r>
        <w:rPr>
          <w:rFonts w:hint="eastAsia" w:ascii="仿宋_GB2312" w:eastAsia="仿宋_GB2312"/>
          <w:sz w:val="30"/>
          <w:szCs w:val="30"/>
        </w:rPr>
        <w:t>，竞价保证金人民币</w:t>
      </w:r>
      <w:r>
        <w:rPr>
          <w:rFonts w:hint="eastAsia" w:ascii="仿宋_GB2312" w:eastAsia="仿宋_GB2312"/>
          <w:sz w:val="30"/>
          <w:szCs w:val="30"/>
          <w:lang w:val="en-US" w:eastAsia="zh-CN"/>
        </w:rPr>
        <w:t>0.2万</w:t>
      </w:r>
      <w:r>
        <w:rPr>
          <w:rFonts w:hint="eastAsia" w:ascii="仿宋_GB2312" w:eastAsia="仿宋_GB2312"/>
          <w:sz w:val="30"/>
          <w:szCs w:val="30"/>
        </w:rPr>
        <w:t>元，加价幅度为人民币</w:t>
      </w:r>
      <w:r>
        <w:rPr>
          <w:rFonts w:hint="eastAsia" w:ascii="仿宋_GB2312" w:eastAsia="仿宋_GB2312"/>
          <w:sz w:val="30"/>
          <w:szCs w:val="30"/>
          <w:lang w:val="en-US" w:eastAsia="zh-CN"/>
        </w:rPr>
        <w:t>0.001万</w:t>
      </w:r>
      <w:r>
        <w:rPr>
          <w:rFonts w:hint="eastAsia" w:ascii="仿宋_GB2312" w:eastAsia="仿宋_GB2312"/>
          <w:sz w:val="30"/>
          <w:szCs w:val="30"/>
        </w:rPr>
        <w:t>元的整数倍。</w:t>
      </w:r>
    </w:p>
    <w:p w14:paraId="5F090CDB">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（二）竞价人须是符合法律法规的相关规定，在中华人民共和国境内依法注册、有效存续的企业法人，或具有完全民事行为能力的自然人或其他组织。不接受联合体报名。</w:t>
      </w:r>
    </w:p>
    <w:p w14:paraId="29AC4D0C">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（三）按现状挂牌出租，竞价人一旦参与竞价，即视为认可交易标的现状，并对自己的竞价行为承担法律责任。</w:t>
      </w:r>
    </w:p>
    <w:p w14:paraId="24B191A5">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（四）租赁期限为3年，从签订合同之日起计算。自双方签订租赁合同之日起每满两年递增一次，每次递增租金总额的10%。租金按月支付，竞得人必须在每月的15日前支付当月月租金。</w:t>
      </w:r>
    </w:p>
    <w:p w14:paraId="5DF669BF">
      <w:pPr>
        <w:spacing w:line="560" w:lineRule="exact"/>
        <w:ind w:firstLine="640" w:firstLineChars="200"/>
        <w:rPr>
          <w:rFonts w:ascii="黑体" w:hAnsi="方正大标宋简体" w:eastAsia="黑体" w:cs="方正大标宋简体"/>
          <w:sz w:val="32"/>
          <w:szCs w:val="32"/>
        </w:rPr>
      </w:pPr>
      <w:r>
        <w:rPr>
          <w:rFonts w:hint="eastAsia" w:ascii="黑体" w:hAnsi="方正大标宋简体" w:eastAsia="黑体" w:cs="方正大标宋简体"/>
          <w:sz w:val="32"/>
          <w:szCs w:val="32"/>
        </w:rPr>
        <w:t>三、</w:t>
      </w:r>
      <w:r>
        <w:rPr>
          <w:rFonts w:hint="eastAsia" w:ascii="仿宋_GB2312" w:hAnsi="仿宋_GB2312" w:eastAsia="仿宋_GB2312" w:cs="仿宋_GB2312"/>
          <w:sz w:val="30"/>
          <w:szCs w:val="30"/>
        </w:rPr>
        <w:t>网上挂牌竞价结果公示期为3个工作日，公示期无异议的成交候选人在公示期结束后5个工作日内到惠州市公共资源交易中心仲恺分中心办理正式成交手续，成交手续办理后5个工作日内与委托方签订租赁（转让）合同。</w:t>
      </w:r>
    </w:p>
    <w:p w14:paraId="201173D6">
      <w:pPr>
        <w:spacing w:line="560" w:lineRule="exact"/>
        <w:ind w:firstLine="640" w:firstLineChars="200"/>
        <w:rPr>
          <w:rFonts w:ascii="黑体" w:hAnsi="方正大标宋简体" w:eastAsia="黑体" w:cs="方正大标宋简体"/>
          <w:sz w:val="28"/>
          <w:szCs w:val="28"/>
        </w:rPr>
      </w:pPr>
      <w:r>
        <w:rPr>
          <w:rFonts w:hint="eastAsia" w:ascii="黑体" w:hAnsi="方正大标宋简体" w:eastAsia="黑体" w:cs="方正大标宋简体"/>
          <w:sz w:val="32"/>
          <w:szCs w:val="32"/>
        </w:rPr>
        <w:t>四、竞价保证金的处置</w:t>
      </w:r>
    </w:p>
    <w:p w14:paraId="28DEAAE9">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一）未成交人交纳的竞价保证金，在限时竞价结束之日起5个工作日内原路原额退回。成交人交纳的竞价保证金，自向惠州市公共资源交易中心仲恺分中心提交租赁（转让）合同原件起5个工作日内原路原额退回。</w:t>
      </w:r>
    </w:p>
    <w:p w14:paraId="2362EEF1">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（二）成交候选人有下列行为之一的，视为违约，取消成交资格，竞价保证金不予退还,并由有关部门依法处理。造成损失的，成交候选人还应依法承担赔偿责任：</w:t>
      </w:r>
    </w:p>
    <w:p w14:paraId="5E5D89D7">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1.不符合竞价资格条件的；</w:t>
      </w:r>
    </w:p>
    <w:p w14:paraId="003C4E77">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2.逾期或拒绝办理成交手续的；</w:t>
      </w:r>
    </w:p>
    <w:p w14:paraId="06908CD5">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3.逾期或拒绝签订产权交易成交合同的；</w:t>
      </w:r>
    </w:p>
    <w:p w14:paraId="75DD1581">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4.不按交易条件规定提供有关纸质文件材料，或提供虚假文件材料、隐瞒重要事实的；</w:t>
      </w:r>
    </w:p>
    <w:p w14:paraId="313A9350">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5.采取行贿、恶意串通等非法手段竞得的；</w:t>
      </w:r>
    </w:p>
    <w:p w14:paraId="30504732">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Times New Roman"/>
          <w:sz w:val="30"/>
          <w:szCs w:val="30"/>
        </w:rPr>
        <w:t>6.以其他非法手段竞得的；</w:t>
      </w:r>
    </w:p>
    <w:p w14:paraId="79CB7DBD">
      <w:pPr>
        <w:spacing w:line="560" w:lineRule="exact"/>
        <w:ind w:firstLine="600" w:firstLineChars="200"/>
        <w:rPr>
          <w:rFonts w:hint="eastAsia" w:ascii="仿宋_GB2312" w:hAnsi="仿宋_GB2312" w:eastAsia="仿宋_GB2312" w:cs="Times New Roman"/>
          <w:sz w:val="30"/>
          <w:szCs w:val="30"/>
        </w:rPr>
      </w:pPr>
      <w:r>
        <w:rPr>
          <w:rFonts w:hint="eastAsia" w:ascii="仿宋_GB2312" w:hAnsi="仿宋_GB2312" w:eastAsia="仿宋_GB2312" w:cs="Times New Roman"/>
          <w:sz w:val="30"/>
          <w:szCs w:val="30"/>
        </w:rPr>
        <w:t>7.构成违约责任的其他行为。</w:t>
      </w:r>
    </w:p>
    <w:p w14:paraId="4B50E162">
      <w:pPr>
        <w:pStyle w:val="2"/>
        <w:rPr>
          <w:rFonts w:hint="default" w:ascii="黑体" w:hAnsi="黑体" w:eastAsia="黑体" w:cs="黑体"/>
          <w:lang w:val="en-US" w:eastAsia="zh-CN"/>
        </w:rPr>
      </w:pPr>
      <w:r>
        <w:rPr>
          <w:rFonts w:hint="eastAsia" w:ascii="黑体" w:hAnsi="黑体" w:eastAsia="黑体" w:cs="黑体"/>
          <w:sz w:val="30"/>
          <w:szCs w:val="30"/>
          <w:lang w:eastAsia="zh-CN"/>
        </w:rPr>
        <w:t>五、</w:t>
      </w:r>
      <w:r>
        <w:rPr>
          <w:rFonts w:hint="eastAsia" w:ascii="仿宋_GB2312" w:hAnsi="仿宋_GB2312" w:eastAsia="仿宋_GB2312" w:cs="仿宋_GB2312"/>
          <w:color w:val="auto"/>
          <w:sz w:val="32"/>
          <w:lang w:val="en-US" w:eastAsia="zh-CN"/>
        </w:rPr>
        <w:t>惠州仲恺城市发展集团有限公司咨询电话：骆女士 0752-2639777</w:t>
      </w:r>
      <w:bookmarkStart w:id="0" w:name="_GoBack"/>
      <w:bookmarkEnd w:id="0"/>
    </w:p>
    <w:p w14:paraId="4B62D838">
      <w:pPr>
        <w:spacing w:line="560" w:lineRule="exact"/>
        <w:ind w:firstLine="640" w:firstLineChars="200"/>
        <w:rPr>
          <w:rFonts w:hint="eastAsia" w:ascii="黑体" w:hAnsi="方正大标宋简体" w:eastAsia="黑体" w:cs="方正大标宋简体"/>
          <w:sz w:val="32"/>
          <w:szCs w:val="32"/>
        </w:rPr>
      </w:pPr>
    </w:p>
    <w:p w14:paraId="0A817279">
      <w:pPr>
        <w:pStyle w:val="2"/>
      </w:pPr>
    </w:p>
    <w:p w14:paraId="4A0CE431">
      <w:pPr>
        <w:spacing w:line="560" w:lineRule="exact"/>
        <w:ind w:firstLine="600" w:firstLineChars="200"/>
        <w:rPr>
          <w:rFonts w:ascii="仿宋_GB2312" w:hAnsi="仿宋_GB2312" w:eastAsia="仿宋_GB2312"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0385E5E"/>
    <w:rsid w:val="00116AFB"/>
    <w:rsid w:val="001278C5"/>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B13EE6"/>
    <w:rsid w:val="00CD1509"/>
    <w:rsid w:val="00CD1F94"/>
    <w:rsid w:val="00D965F3"/>
    <w:rsid w:val="00EE3CCF"/>
    <w:rsid w:val="00F20114"/>
    <w:rsid w:val="00F85145"/>
    <w:rsid w:val="00FC6724"/>
    <w:rsid w:val="016E1BA8"/>
    <w:rsid w:val="01B55A6D"/>
    <w:rsid w:val="02634AC0"/>
    <w:rsid w:val="02A62E3F"/>
    <w:rsid w:val="02AA7FFC"/>
    <w:rsid w:val="03233C26"/>
    <w:rsid w:val="04A83B5B"/>
    <w:rsid w:val="05897569"/>
    <w:rsid w:val="05902474"/>
    <w:rsid w:val="05B305FD"/>
    <w:rsid w:val="05B576D0"/>
    <w:rsid w:val="05CA273A"/>
    <w:rsid w:val="05EA1AEE"/>
    <w:rsid w:val="062F79AC"/>
    <w:rsid w:val="064D4499"/>
    <w:rsid w:val="06846701"/>
    <w:rsid w:val="07292C4C"/>
    <w:rsid w:val="072C292B"/>
    <w:rsid w:val="077A6575"/>
    <w:rsid w:val="07C25E63"/>
    <w:rsid w:val="07D86C7E"/>
    <w:rsid w:val="08085A40"/>
    <w:rsid w:val="0862771A"/>
    <w:rsid w:val="0897489F"/>
    <w:rsid w:val="08B61C4D"/>
    <w:rsid w:val="09686921"/>
    <w:rsid w:val="09D15535"/>
    <w:rsid w:val="09E066E7"/>
    <w:rsid w:val="0A4D4CE6"/>
    <w:rsid w:val="0A645EAE"/>
    <w:rsid w:val="0A674BA2"/>
    <w:rsid w:val="0B3F0DED"/>
    <w:rsid w:val="0BEE1334"/>
    <w:rsid w:val="0C074E66"/>
    <w:rsid w:val="0D8133F3"/>
    <w:rsid w:val="0E3B4999"/>
    <w:rsid w:val="0E3D692C"/>
    <w:rsid w:val="0F0210A7"/>
    <w:rsid w:val="0F555460"/>
    <w:rsid w:val="0FA762BA"/>
    <w:rsid w:val="0FAC0207"/>
    <w:rsid w:val="0FCF14FF"/>
    <w:rsid w:val="10337318"/>
    <w:rsid w:val="10607ECB"/>
    <w:rsid w:val="1066426D"/>
    <w:rsid w:val="11363AC8"/>
    <w:rsid w:val="11A9550D"/>
    <w:rsid w:val="129B01AB"/>
    <w:rsid w:val="137336AE"/>
    <w:rsid w:val="14465C2C"/>
    <w:rsid w:val="149755F5"/>
    <w:rsid w:val="14AF0A4E"/>
    <w:rsid w:val="153D7A8F"/>
    <w:rsid w:val="156B7E68"/>
    <w:rsid w:val="159373A5"/>
    <w:rsid w:val="16084E4A"/>
    <w:rsid w:val="166F370F"/>
    <w:rsid w:val="17437D3B"/>
    <w:rsid w:val="178D32DB"/>
    <w:rsid w:val="17E738F4"/>
    <w:rsid w:val="17F31402"/>
    <w:rsid w:val="180B6681"/>
    <w:rsid w:val="18A76D00"/>
    <w:rsid w:val="18E61223"/>
    <w:rsid w:val="191A7522"/>
    <w:rsid w:val="19403AA2"/>
    <w:rsid w:val="1A5417A5"/>
    <w:rsid w:val="1A741662"/>
    <w:rsid w:val="1A993A7A"/>
    <w:rsid w:val="1ACC3F55"/>
    <w:rsid w:val="1AD7397C"/>
    <w:rsid w:val="1B4D2CD2"/>
    <w:rsid w:val="1C1C12C4"/>
    <w:rsid w:val="1C4169D7"/>
    <w:rsid w:val="1C8E30F5"/>
    <w:rsid w:val="1CB53E4C"/>
    <w:rsid w:val="1D857969"/>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C0A495C"/>
    <w:rsid w:val="2C357A33"/>
    <w:rsid w:val="2C83174F"/>
    <w:rsid w:val="2CEC20E8"/>
    <w:rsid w:val="2CFA44C6"/>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C1B2A"/>
    <w:rsid w:val="43C62855"/>
    <w:rsid w:val="4430522A"/>
    <w:rsid w:val="44441ECF"/>
    <w:rsid w:val="450F6DAF"/>
    <w:rsid w:val="45861318"/>
    <w:rsid w:val="45BF2F58"/>
    <w:rsid w:val="45C5309C"/>
    <w:rsid w:val="45E136C0"/>
    <w:rsid w:val="466452B5"/>
    <w:rsid w:val="467C1075"/>
    <w:rsid w:val="472B59EC"/>
    <w:rsid w:val="47941CF8"/>
    <w:rsid w:val="479B3B5E"/>
    <w:rsid w:val="47B82C70"/>
    <w:rsid w:val="48006310"/>
    <w:rsid w:val="481E3E43"/>
    <w:rsid w:val="48216929"/>
    <w:rsid w:val="482779FA"/>
    <w:rsid w:val="485D18E5"/>
    <w:rsid w:val="4879215B"/>
    <w:rsid w:val="48886C12"/>
    <w:rsid w:val="49543158"/>
    <w:rsid w:val="495A4ABE"/>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8DA7953"/>
    <w:rsid w:val="59030EC7"/>
    <w:rsid w:val="59222797"/>
    <w:rsid w:val="592C38B6"/>
    <w:rsid w:val="595F0497"/>
    <w:rsid w:val="59E102B1"/>
    <w:rsid w:val="59F01630"/>
    <w:rsid w:val="5AAB6E8F"/>
    <w:rsid w:val="5ACC37DC"/>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5FEC3453"/>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5F1535"/>
    <w:rsid w:val="6F890FF2"/>
    <w:rsid w:val="6FBD0C8F"/>
    <w:rsid w:val="701427CA"/>
    <w:rsid w:val="7027028C"/>
    <w:rsid w:val="710467AB"/>
    <w:rsid w:val="71C44DBF"/>
    <w:rsid w:val="71CA1C55"/>
    <w:rsid w:val="71EA2C3E"/>
    <w:rsid w:val="72215E22"/>
    <w:rsid w:val="72721E98"/>
    <w:rsid w:val="739055F3"/>
    <w:rsid w:val="7481506F"/>
    <w:rsid w:val="754C60AC"/>
    <w:rsid w:val="761E54BA"/>
    <w:rsid w:val="76430174"/>
    <w:rsid w:val="76563D58"/>
    <w:rsid w:val="76646A31"/>
    <w:rsid w:val="768544D3"/>
    <w:rsid w:val="76FD5108"/>
    <w:rsid w:val="772A3579"/>
    <w:rsid w:val="773673A2"/>
    <w:rsid w:val="77446EF1"/>
    <w:rsid w:val="77520409"/>
    <w:rsid w:val="776320D5"/>
    <w:rsid w:val="77B77DD7"/>
    <w:rsid w:val="78692F7A"/>
    <w:rsid w:val="78AC78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EF66995"/>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color="auto"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color="auto"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color="auto"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745</Words>
  <Characters>778</Characters>
  <Lines>5</Lines>
  <Paragraphs>1</Paragraphs>
  <TotalTime>1</TotalTime>
  <ScaleCrop>false</ScaleCrop>
  <LinksUpToDate>false</LinksUpToDate>
  <CharactersWithSpaces>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WPS_1697870201</cp:lastModifiedBy>
  <cp:lastPrinted>2025-01-26T01:24:00Z</cp:lastPrinted>
  <dcterms:modified xsi:type="dcterms:W3CDTF">2025-02-05T08:02:29Z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5E2D367332054C8DA5DA72DE667F9035</vt:lpwstr>
  </property>
  <property fmtid="{D5CDD505-2E9C-101B-9397-08002B2CF9AE}" pid="4" name="KSOTemplateDocerSaveRecord">
    <vt:lpwstr>eyJoZGlkIjoiOGRjZjdkMjExYmQyYTMzOGJmZGE3NGNlZTRkZDdjOWEiLCJ1c2VySWQiOiIxNTUxNjA3NTU1In0=</vt:lpwstr>
  </property>
</Properties>
</file>