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t>龙门县公安局涉案车辆</w:t>
      </w:r>
      <w:r>
        <w:rPr>
          <w:rFonts w:hint="eastAsia" w:ascii="仿宋_GB2312" w:eastAsia="仿宋_GB2312"/>
          <w:bCs/>
          <w:color w:val="000000"/>
          <w:sz w:val="36"/>
          <w:szCs w:val="36"/>
        </w:rPr>
        <w:t>现场拍摄图片</w:t>
      </w:r>
    </w:p>
    <w:p>
      <w:pPr>
        <w:jc w:val="center"/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_cgi-bin_mmwebwx-bin_webwxgetmsgimg__&amp;MsgID=2048096954296371126&amp;skey=@crypt_84d5d39a_e6340288a5eb056115c5faca2bb72ba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cgi-bin_mmwebwx-bin_webwxgetmsgimg__&amp;MsgID=2048096954296371126&amp;skey=@crypt_84d5d39a_e6340288a5eb056115c5faca2bb72ba9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_cgi-bin_mmwebwx-bin_webwxgetmsgimg__&amp;MsgID=5914739080859846107&amp;skey=@crypt_84d5d39a_e6340288a5eb056115c5faca2bb72ba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5914739080859846107&amp;skey=@crypt_84d5d39a_e6340288a5eb056115c5faca2bb72ba9&amp;mmweb_appid=wx_webfilehelpe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kwODIyNzlkZDhjOTI3M2IyYmI2MTQ1NjJhNzQifQ=="/>
    <w:docVar w:name="KSO_WPS_MARK_KEY" w:val="653eec8f-5e1a-4797-b3ce-f71d674b6986"/>
  </w:docVars>
  <w:rsids>
    <w:rsidRoot w:val="11B05F6B"/>
    <w:rsid w:val="00EA313B"/>
    <w:rsid w:val="00EF2FA0"/>
    <w:rsid w:val="11B05F6B"/>
    <w:rsid w:val="224B3180"/>
    <w:rsid w:val="28811319"/>
    <w:rsid w:val="44DC50C3"/>
    <w:rsid w:val="48582D1F"/>
    <w:rsid w:val="67B2764B"/>
    <w:rsid w:val="7D06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40</Words>
  <Characters>44</Characters>
  <Lines>1</Lines>
  <Paragraphs>1</Paragraphs>
  <TotalTime>4</TotalTime>
  <ScaleCrop>false</ScaleCrop>
  <LinksUpToDate>false</LinksUpToDate>
  <CharactersWithSpaces>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2026-01-07T02:32:15Z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3A1BC6E8CF244256BCE4DE3C00BF789B</vt:lpwstr>
  </property>
</Properties>
</file>