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ajorEastAsia"/>
          <w:sz w:val="52"/>
          <w:szCs w:val="52"/>
        </w:rPr>
      </w:pPr>
      <w:r>
        <w:rPr>
          <w:rFonts w:hint="eastAsia" w:eastAsiaTheme="majorEastAsia"/>
          <w:sz w:val="52"/>
          <w:szCs w:val="52"/>
        </w:rPr>
        <w:t>牛栏场青梅园承包合同</w:t>
      </w:r>
    </w:p>
    <w:p>
      <w:pPr>
        <w:rPr>
          <w:rFonts w:hint="eastAsia" w:eastAsiaTheme="majorEastAsia"/>
          <w:sz w:val="52"/>
          <w:szCs w:val="5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甲方：惠州市国有水东陂林场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乙方：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经惠州市公共资源交易中心网上挂牌竞价，乙方竟得牛栏场青梅园的承包经营权，经甲乙双方共</w:t>
      </w:r>
      <w:bookmarkStart w:id="0" w:name="_GoBack"/>
      <w:bookmarkEnd w:id="0"/>
      <w:r>
        <w:rPr>
          <w:rFonts w:hint="eastAsia"/>
          <w:sz w:val="32"/>
          <w:szCs w:val="32"/>
        </w:rPr>
        <w:t>同协商达成如下协议：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rFonts w:hint="eastAsia"/>
          <w:sz w:val="32"/>
          <w:szCs w:val="32"/>
          <w:lang w:eastAsia="zh-CN"/>
        </w:rPr>
        <w:t>租赁</w:t>
      </w:r>
      <w:r>
        <w:rPr>
          <w:rFonts w:hint="eastAsia"/>
          <w:sz w:val="32"/>
          <w:szCs w:val="32"/>
        </w:rPr>
        <w:t>期限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5年，</w:t>
      </w:r>
      <w:r>
        <w:rPr>
          <w:rFonts w:hint="eastAsia"/>
          <w:sz w:val="32"/>
          <w:szCs w:val="32"/>
          <w:lang w:eastAsia="zh-CN"/>
        </w:rPr>
        <w:t>从中选签订合同之日起至</w:t>
      </w:r>
      <w:r>
        <w:rPr>
          <w:rFonts w:hint="eastAsia"/>
          <w:sz w:val="32"/>
          <w:szCs w:val="32"/>
          <w:lang w:val="en-US" w:eastAsia="zh-CN"/>
        </w:rPr>
        <w:t>2030年5月15日止</w:t>
      </w:r>
      <w:r>
        <w:rPr>
          <w:rFonts w:hint="eastAsia"/>
          <w:sz w:val="32"/>
          <w:szCs w:val="32"/>
        </w:rPr>
        <w:t>，乙方须在签订合同前一次性支付</w:t>
      </w:r>
      <w:r>
        <w:rPr>
          <w:rFonts w:hint="eastAsia"/>
          <w:sz w:val="32"/>
          <w:szCs w:val="32"/>
          <w:lang w:val="en-US" w:eastAsia="zh-CN"/>
        </w:rPr>
        <w:t>当年</w:t>
      </w:r>
      <w:r>
        <w:rPr>
          <w:rFonts w:hint="eastAsia"/>
          <w:sz w:val="32"/>
          <w:szCs w:val="32"/>
        </w:rPr>
        <w:t>中标价格</w:t>
      </w:r>
      <w:r>
        <w:rPr>
          <w:rFonts w:hint="eastAsia"/>
          <w:sz w:val="32"/>
          <w:szCs w:val="32"/>
          <w:lang w:eastAsia="zh-CN"/>
        </w:rPr>
        <w:t>。第二、第三、四年中标价必须分别在</w:t>
      </w:r>
      <w:r>
        <w:rPr>
          <w:rFonts w:hint="eastAsia"/>
          <w:sz w:val="32"/>
          <w:szCs w:val="32"/>
          <w:lang w:val="en-US" w:eastAsia="zh-CN"/>
        </w:rPr>
        <w:t>2026、2027、2028、2029年1月份内一次性支付。最后一年不足一年的按一年时间计缴租金。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二、梅园地点：牛栏场青梅园（详见附图）。</w:t>
      </w:r>
    </w:p>
    <w:p>
      <w:pPr>
        <w:spacing w:line="560" w:lineRule="exact"/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三、经营管理方式：甲方将牛栏场的青梅园承包给乙方管理，在正常生产过程中所产生的一切费用均由乙方负责，</w:t>
      </w:r>
      <w:r>
        <w:rPr>
          <w:rFonts w:hint="eastAsia"/>
          <w:sz w:val="32"/>
          <w:szCs w:val="32"/>
          <w:lang w:eastAsia="zh-CN"/>
        </w:rPr>
        <w:t>乙方</w:t>
      </w:r>
      <w:r>
        <w:rPr>
          <w:rFonts w:hint="eastAsia"/>
          <w:sz w:val="32"/>
          <w:szCs w:val="32"/>
        </w:rPr>
        <w:t>自负管理人工费、肥料费、工具费、农药费等经营管理费用。</w:t>
      </w:r>
      <w:r>
        <w:rPr>
          <w:rFonts w:hint="eastAsia"/>
          <w:sz w:val="32"/>
          <w:szCs w:val="32"/>
          <w:lang w:eastAsia="zh-CN"/>
        </w:rPr>
        <w:t>乙</w:t>
      </w:r>
      <w:r>
        <w:rPr>
          <w:rFonts w:hint="eastAsia"/>
          <w:sz w:val="32"/>
          <w:szCs w:val="32"/>
        </w:rPr>
        <w:t>方应确保安全生产，经营管理过程中造成的安全事故，由</w:t>
      </w:r>
      <w:r>
        <w:rPr>
          <w:rFonts w:hint="eastAsia"/>
          <w:sz w:val="32"/>
          <w:szCs w:val="32"/>
          <w:lang w:eastAsia="zh-CN"/>
        </w:rPr>
        <w:t>乙</w:t>
      </w:r>
      <w:r>
        <w:rPr>
          <w:rFonts w:hint="eastAsia"/>
          <w:sz w:val="32"/>
          <w:szCs w:val="32"/>
        </w:rPr>
        <w:t xml:space="preserve">方独自承担，与林场无关。青梅果品乙方可自行销售。同时乙方每年须向甲方上交      </w:t>
      </w:r>
      <w:r>
        <w:rPr>
          <w:rFonts w:hint="eastAsia"/>
          <w:sz w:val="32"/>
          <w:szCs w:val="32"/>
          <w:lang w:val="en-US" w:eastAsia="zh-CN"/>
        </w:rPr>
        <w:t xml:space="preserve">           </w:t>
      </w:r>
      <w:r>
        <w:rPr>
          <w:rFonts w:hint="eastAsia"/>
          <w:sz w:val="32"/>
          <w:szCs w:val="32"/>
        </w:rPr>
        <w:t>元整（¥      元）承包费用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四、管理要求：乙方必须保证青梅正常的生产管理工作，一年至少除草两次、施肥两次、除虫三次、修枝整形一次等，保持梅树健康生长。中标签订合同生效后，青梅</w:t>
      </w:r>
      <w:r>
        <w:rPr>
          <w:rFonts w:hint="eastAsia"/>
          <w:sz w:val="32"/>
          <w:szCs w:val="32"/>
          <w:lang w:eastAsia="zh-CN"/>
        </w:rPr>
        <w:t>园由</w:t>
      </w:r>
      <w:r>
        <w:rPr>
          <w:rFonts w:hint="eastAsia"/>
          <w:sz w:val="32"/>
          <w:szCs w:val="32"/>
        </w:rPr>
        <w:t>中标方</w:t>
      </w:r>
      <w:r>
        <w:rPr>
          <w:rFonts w:hint="eastAsia"/>
          <w:sz w:val="32"/>
          <w:szCs w:val="32"/>
          <w:lang w:eastAsia="zh-CN"/>
        </w:rPr>
        <w:t>经营管理</w:t>
      </w:r>
      <w:r>
        <w:rPr>
          <w:rFonts w:hint="eastAsia"/>
          <w:sz w:val="32"/>
          <w:szCs w:val="32"/>
        </w:rPr>
        <w:t>，在合同期限内</w:t>
      </w:r>
      <w:r>
        <w:rPr>
          <w:rFonts w:hint="eastAsia"/>
          <w:sz w:val="32"/>
          <w:szCs w:val="32"/>
          <w:lang w:eastAsia="zh-CN"/>
        </w:rPr>
        <w:t>果园果</w:t>
      </w:r>
      <w:r>
        <w:rPr>
          <w:rFonts w:hint="eastAsia"/>
          <w:sz w:val="32"/>
          <w:szCs w:val="32"/>
        </w:rPr>
        <w:t>木如有损失与</w:t>
      </w:r>
      <w:r>
        <w:rPr>
          <w:rFonts w:hint="eastAsia"/>
          <w:sz w:val="32"/>
          <w:szCs w:val="32"/>
          <w:lang w:eastAsia="zh-CN"/>
        </w:rPr>
        <w:t>招租</w:t>
      </w:r>
      <w:r>
        <w:rPr>
          <w:rFonts w:hint="eastAsia"/>
          <w:sz w:val="32"/>
          <w:szCs w:val="32"/>
        </w:rPr>
        <w:t>方无关。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其它：未经甲方同意，乙方在经营期内不得砍伐（挖移）青梅树，如有发生，则按照每株2000元赔偿给甲方，且甲方可单方终止本合同，超过十株则报相关部门依法处理；乙方不准在青梅园内种植其它农作物或其它任何树木，但允许在园内补种青梅；不准在青梅开花时设卡收费及其他任何经营性活动；合同期内乙方不得阻碍林场的正常生产，如遇林场因生产或发展需要使用青梅园范围土地时，则乙方无偿退出，剩余资源费如数退回，不得干涉甲方一切工作；经营期内，甲方无偿为乙方提供指定的生产性用房若干间（使用住房时，不得影响林场护林员正常工作）；管护期满后，如无不可抗拒自然灾害，乙方需按经营前的青梅株数经清点后归还给甲方，青梅园的一切经营权归甲方所有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</w:t>
      </w:r>
      <w:r>
        <w:rPr>
          <w:rFonts w:hint="eastAsia"/>
          <w:sz w:val="32"/>
          <w:szCs w:val="32"/>
        </w:rPr>
        <w:t>签订合同时，</w:t>
      </w:r>
      <w:r>
        <w:rPr>
          <w:rFonts w:hint="eastAsia"/>
          <w:sz w:val="32"/>
          <w:szCs w:val="32"/>
          <w:lang w:eastAsia="zh-CN"/>
        </w:rPr>
        <w:t>乙</w:t>
      </w:r>
      <w:r>
        <w:rPr>
          <w:rFonts w:hint="eastAsia"/>
          <w:sz w:val="32"/>
          <w:szCs w:val="32"/>
        </w:rPr>
        <w:t>方应向</w:t>
      </w:r>
      <w:r>
        <w:rPr>
          <w:rFonts w:hint="eastAsia"/>
          <w:sz w:val="32"/>
          <w:szCs w:val="32"/>
          <w:lang w:eastAsia="zh-CN"/>
        </w:rPr>
        <w:t>招租方</w:t>
      </w:r>
      <w:r>
        <w:rPr>
          <w:rFonts w:hint="eastAsia"/>
          <w:sz w:val="32"/>
          <w:szCs w:val="32"/>
        </w:rPr>
        <w:t>提交安全风险抵押金</w:t>
      </w:r>
      <w:r>
        <w:rPr>
          <w:rFonts w:hint="eastAsia"/>
          <w:sz w:val="32"/>
          <w:szCs w:val="32"/>
          <w:lang w:val="en-US" w:eastAsia="zh-CN"/>
        </w:rPr>
        <w:t>3000</w:t>
      </w:r>
      <w:r>
        <w:rPr>
          <w:rFonts w:hint="eastAsia"/>
          <w:sz w:val="32"/>
          <w:szCs w:val="32"/>
        </w:rPr>
        <w:t>元,</w:t>
      </w:r>
      <w:r>
        <w:rPr>
          <w:rFonts w:hint="eastAsia"/>
          <w:sz w:val="32"/>
          <w:szCs w:val="32"/>
          <w:lang w:eastAsia="zh-CN"/>
        </w:rPr>
        <w:t>合同</w:t>
      </w:r>
      <w:r>
        <w:rPr>
          <w:rFonts w:hint="eastAsia"/>
          <w:sz w:val="32"/>
          <w:szCs w:val="32"/>
        </w:rPr>
        <w:t>期满后，如未发生事故，抵押金退回给</w:t>
      </w:r>
      <w:r>
        <w:rPr>
          <w:rFonts w:hint="eastAsia"/>
          <w:sz w:val="32"/>
          <w:szCs w:val="32"/>
          <w:lang w:eastAsia="zh-CN"/>
        </w:rPr>
        <w:t>乙</w:t>
      </w:r>
      <w:r>
        <w:rPr>
          <w:rFonts w:hint="eastAsia"/>
          <w:sz w:val="32"/>
          <w:szCs w:val="32"/>
        </w:rPr>
        <w:t>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七</w:t>
      </w:r>
      <w:r>
        <w:rPr>
          <w:rFonts w:hint="eastAsia"/>
          <w:sz w:val="32"/>
          <w:szCs w:val="32"/>
        </w:rPr>
        <w:t>、本合同一式二份，甲乙双方各持一份，共同遵守。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甲方（盖章）惠州市国有水东陂林场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甲方代表（签名）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乙方（签名）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OGVlMWRhOWIwNWQ0ZjYxZTY3YmJlM2Q1OGI1NzIifQ=="/>
  </w:docVars>
  <w:rsids>
    <w:rsidRoot w:val="00742CC1"/>
    <w:rsid w:val="00383257"/>
    <w:rsid w:val="00742CC1"/>
    <w:rsid w:val="00847A77"/>
    <w:rsid w:val="00CD5BA4"/>
    <w:rsid w:val="09E51D88"/>
    <w:rsid w:val="2A96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610</Characters>
  <Lines>5</Lines>
  <Paragraphs>1</Paragraphs>
  <TotalTime>2</TotalTime>
  <ScaleCrop>false</ScaleCrop>
  <LinksUpToDate>false</LinksUpToDate>
  <CharactersWithSpaces>715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2025-07-08T03:18:00Z</dcterms:created>
  <dc:creator>LENOVO</dc:creator>
  <cp:lastModifiedBy>Hzj</cp:lastModifiedBy>
  <dcterms:modified xsi:type="dcterms:W3CDTF">2025-07-08T07:54:27Z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E082F2EF0C824545843FEA39DE159025_12</vt:lpwstr>
  </property>
</Properties>
</file>