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龙门县小水电水力发电有限公司位于永汉镇增龙路水电苑A1商铺城公开招租照片</w:t>
            </w: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位置图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325" cy="3228340"/>
            <wp:effectExtent l="0" t="0" r="9525" b="10160"/>
            <wp:docPr id="3" name="图片 3" descr="1736169323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1693238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A1商铺（标1）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3945890"/>
            <wp:effectExtent l="0" t="0" r="15240" b="16510"/>
            <wp:docPr id="6" name="图片 6" descr="IMG_8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85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IMG_8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850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eastAsiaTheme="minor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IMG_8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85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5" name="图片 5" descr="IMG_8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85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8" name="图片 8" descr="IMG_0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07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hYTMxYzJiMmY1MTA2NDJiOGUxZTY4ZTQ3NDA2ZDEifQ=="/>
  </w:docVars>
  <w:rsids>
    <w:rsidRoot w:val="00000000"/>
    <w:rsid w:val="0ACC263C"/>
    <w:rsid w:val="2BE80245"/>
    <w:rsid w:val="40060742"/>
    <w:rsid w:val="658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</Words>
  <Characters>54</Characters>
  <Lines>0</Lines>
  <Paragraphs>0</Paragraphs>
  <TotalTime>8</TotalTime>
  <ScaleCrop>false</ScaleCrop>
  <LinksUpToDate>false</LinksUpToDate>
  <CharactersWithSpaces>54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2024-10-11T06:34:00Z</dcterms:created>
  <dc:creator>Administrator</dc:creator>
  <cp:lastModifiedBy>Administrator</cp:lastModifiedBy>
  <dcterms:modified xsi:type="dcterms:W3CDTF">2026-04-06T06:26:04Z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9534F95EA09E49E3B1FDC536B7518A76</vt:lpwstr>
  </property>
  <property fmtid="{D5CDD505-2E9C-101B-9397-08002B2CF9AE}" pid="4" name="KSOTemplateDocerSaveRecord">
    <vt:lpwstr>eyJoZGlkIjoiYmNhYTMxYzJiMmY1MTA2NDJiOGUxZTY4ZTQ3NDA2ZDEiLCJ1c2VySWQiOiI1MzIwMTEzMzAifQ==</vt:lpwstr>
  </property>
</Properties>
</file>