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r>
        <w:rPr>
          <w:rFonts w:hint="eastAsia" w:ascii="方正小标宋简体" w:hAnsi="方正小标宋简体" w:eastAsia="方正小标宋简体" w:cs="方正小标宋简体"/>
          <w:b w:val="0"/>
          <w:bCs w:val="0"/>
          <w:sz w:val="36"/>
          <w:szCs w:val="36"/>
          <w:lang w:val="en-US" w:eastAsia="zh-CN"/>
        </w:rPr>
        <w:t>月台小仓库（单独）</w:t>
      </w:r>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冻仓储运输有限公司库区月台小仓库（单独）</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平方米，建筑结构为框架结构1层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层高约3.7米，楼顶部分开裂漏水</w:t>
      </w:r>
      <w:r>
        <w:rPr>
          <w:rFonts w:hint="eastAsia" w:ascii="仿宋_GB2312" w:hAnsi="仿宋_GB2312" w:eastAsia="仿宋_GB2312" w:cs="仿宋_GB2312"/>
          <w:sz w:val="32"/>
          <w:szCs w:val="32"/>
        </w:rPr>
        <w:t>。水泥地面，安装有卷闸门，电</w:t>
      </w:r>
      <w:r>
        <w:rPr>
          <w:rFonts w:hint="eastAsia" w:ascii="仿宋_GB2312" w:hAnsi="仿宋_GB2312" w:eastAsia="仿宋_GB2312" w:cs="仿宋_GB2312"/>
          <w:sz w:val="32"/>
          <w:szCs w:val="32"/>
          <w:lang w:val="en-US" w:eastAsia="zh-CN"/>
        </w:rPr>
        <w:t>明装</w:t>
      </w:r>
      <w:r>
        <w:rPr>
          <w:rFonts w:hint="eastAsia" w:ascii="仿宋_GB2312" w:hAnsi="仿宋_GB2312" w:eastAsia="仿宋_GB2312" w:cs="仿宋_GB2312"/>
          <w:sz w:val="32"/>
          <w:szCs w:val="32"/>
        </w:rPr>
        <w:t>，有装卸平台，在专用线旁。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仓库</w:t>
      </w:r>
      <w:r>
        <w:rPr>
          <w:rFonts w:hint="eastAsia" w:ascii="仿宋_GB2312" w:hAnsi="仿宋_GB2312" w:eastAsia="仿宋_GB2312" w:cs="仿宋_GB2312"/>
          <w:sz w:val="32"/>
          <w:szCs w:val="32"/>
        </w:rPr>
        <w:t>仅作贮藏货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年，月租金每二年在上一次所计算租金的基础上递增10%，以此类推。竞得方在所租用仓库内不得改变原有主体结构，安装符合安全生产规定及合同约定的设备。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每月按租赁合同仓库</w:t>
      </w:r>
      <w:bookmarkStart w:id="1" w:name="_GoBack"/>
      <w:bookmarkEnd w:id="1"/>
      <w:r>
        <w:rPr>
          <w:rFonts w:hint="eastAsia" w:ascii="仿宋_GB2312" w:hAnsi="仿宋_GB2312" w:eastAsia="仿宋_GB2312" w:cs="仿宋_GB2312"/>
          <w:sz w:val="32"/>
          <w:szCs w:val="32"/>
          <w:lang w:val="en-US" w:eastAsia="zh-CN"/>
        </w:rPr>
        <w:t>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玖</w:t>
      </w:r>
      <w:r>
        <w:rPr>
          <w:rFonts w:hint="eastAsia" w:ascii="仿宋_GB2312" w:hAnsi="仿宋_GB2312" w:eastAsia="仿宋_GB2312" w:cs="仿宋_GB2312"/>
          <w:sz w:val="32"/>
          <w:szCs w:val="32"/>
          <w:highlight w:val="none"/>
        </w:rPr>
        <w:t>佰元整(¥</w:t>
      </w:r>
      <w:r>
        <w:rPr>
          <w:rFonts w:hint="eastAsia" w:ascii="仿宋_GB2312" w:hAnsi="仿宋_GB2312" w:eastAsia="仿宋_GB2312" w:cs="仿宋_GB2312"/>
          <w:sz w:val="32"/>
          <w:szCs w:val="32"/>
          <w:highlight w:val="none"/>
          <w:lang w:val="en-US" w:eastAsia="zh-CN"/>
        </w:rPr>
        <w:t>2900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玖</w:t>
      </w:r>
      <w:r>
        <w:rPr>
          <w:rFonts w:hint="eastAsia" w:ascii="仿宋_GB2312" w:hAnsi="仿宋_GB2312" w:eastAsia="仿宋_GB2312" w:cs="仿宋_GB2312"/>
          <w:sz w:val="32"/>
          <w:szCs w:val="32"/>
          <w:highlight w:val="none"/>
        </w:rPr>
        <w:t>佰元整(¥</w:t>
      </w:r>
      <w:r>
        <w:rPr>
          <w:rFonts w:hint="eastAsia" w:ascii="仿宋_GB2312" w:hAnsi="仿宋_GB2312" w:eastAsia="仿宋_GB2312" w:cs="仿宋_GB2312"/>
          <w:sz w:val="32"/>
          <w:szCs w:val="32"/>
          <w:highlight w:val="none"/>
          <w:lang w:val="en-US" w:eastAsia="zh-CN"/>
        </w:rPr>
        <w:t>2900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条：竞得方在仓库使用权租赁期内，不得随意转租。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F101A75-9DAD-4CA6-BA42-7319C247ECF0}"/>
  </w:font>
  <w:font w:name="方正小标宋简体">
    <w:panose1 w:val="02000000000000000000"/>
    <w:charset w:val="86"/>
    <w:family w:val="auto"/>
    <w:pitch w:val="default"/>
    <w:sig w:usb0="00000001" w:usb1="080E0000" w:usb2="00000000" w:usb3="00000000" w:csb0="00040000" w:csb1="00000000"/>
    <w:embedRegular r:id="rId2" w:fontKey="{EFAB1CFB-30AF-482B-90C2-106A918008E4}"/>
  </w:font>
  <w:font w:name="仿宋_GB2312">
    <w:panose1 w:val="02010609030101010101"/>
    <w:charset w:val="86"/>
    <w:family w:val="auto"/>
    <w:pitch w:val="default"/>
    <w:sig w:usb0="00000001" w:usb1="080E0000" w:usb2="00000000" w:usb3="00000000" w:csb0="00040000" w:csb1="00000000"/>
    <w:embedRegular r:id="rId3" w:fontKey="{28B6C54F-22BA-4656-BC0F-7253802F59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7452853"/>
    <w:rsid w:val="00062EF1"/>
    <w:rsid w:val="002459C7"/>
    <w:rsid w:val="0063037E"/>
    <w:rsid w:val="006D011B"/>
    <w:rsid w:val="006F15BD"/>
    <w:rsid w:val="00B4744F"/>
    <w:rsid w:val="07452853"/>
    <w:rsid w:val="089D7AC2"/>
    <w:rsid w:val="0B7B59E1"/>
    <w:rsid w:val="0C9D6FEC"/>
    <w:rsid w:val="18F667F6"/>
    <w:rsid w:val="22C16F92"/>
    <w:rsid w:val="371A36AC"/>
    <w:rsid w:val="3E135CE6"/>
    <w:rsid w:val="4580587E"/>
    <w:rsid w:val="491A2588"/>
    <w:rsid w:val="4ED4711B"/>
    <w:rsid w:val="55EB2205"/>
    <w:rsid w:val="5FE841C6"/>
    <w:rsid w:val="658F2F2B"/>
    <w:rsid w:val="753E1154"/>
    <w:rsid w:val="7E83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1</TotalTime>
  <ScaleCrop>false</ScaleCrop>
  <LinksUpToDate>false</LinksUpToDate>
  <CharactersWithSpaces>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2024-04-29T07:44:00Z</cp:lastPrinted>
  <dcterms:modified xsi:type="dcterms:W3CDTF">2024-05-05T09:05:34Z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51FB9883E3F8466B8698D23FA921138E_13</vt:lpwstr>
  </property>
</Properties>
</file>