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商铺编号：（1）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</w:rPr>
        <w:t>地址：龙门县龙城街道新兴路10-2号</w:t>
      </w:r>
      <w:r>
        <w:rPr>
          <w:rFonts w:hint="eastAsia"/>
          <w:sz w:val="32"/>
          <w:szCs w:val="32"/>
          <w:lang w:eastAsia="zh-CN"/>
        </w:rPr>
        <w:t>首层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sz w:val="32"/>
        </w:rPr>
        <w:pict>
          <v:line id="_x0000_s1035" o:spid="_x0000_s1035" o:spt="20" style="position:absolute;left:0pt;flip:x;margin-left:90.1pt;margin-top:17.75pt;height:114.45pt;width:0.75pt;z-index:251666432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rPr>
          <w:rFonts w:hint="eastAsia"/>
          <w:sz w:val="44"/>
          <w:szCs w:val="44"/>
        </w:rPr>
        <w:pict>
          <v:rect id="_x0000_s1028" o:spid="_x0000_s1028" o:spt="1" style="position:absolute;left:0pt;margin-left:201pt;margin-top:21.65pt;height:87.75pt;width:218.2pt;z-index:251661312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rPr>
                      <w:rFonts w:hint="eastAsia"/>
                    </w:rPr>
                  </w:pPr>
                </w:p>
                <w:p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县 政 府</w:t>
                  </w:r>
                </w:p>
              </w:txbxContent>
            </v:textbox>
          </v:rect>
        </w:pict>
      </w:r>
    </w:p>
    <w:p>
      <w:pPr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val="en-US" w:eastAsia="zh-CN"/>
        </w:rPr>
        <w:t xml:space="preserve">    </w:t>
      </w:r>
      <w:r>
        <w:rPr>
          <w:rFonts w:hint="eastAsia"/>
          <w:sz w:val="44"/>
          <w:szCs w:val="44"/>
          <w:lang w:eastAsia="zh-CN"/>
        </w:rPr>
        <w:t>东</w:t>
      </w:r>
    </w:p>
    <w:p>
      <w:pPr>
        <w:ind w:firstLine="880" w:firstLineChars="2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门</w:t>
      </w:r>
    </w:p>
    <w:p>
      <w:pPr>
        <w:ind w:firstLine="880" w:firstLineChars="2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路</w:t>
      </w:r>
    </w:p>
    <w:p>
      <w:pPr>
        <w:rPr>
          <w:rFonts w:hint="eastAsia"/>
          <w:sz w:val="32"/>
          <w:szCs w:val="32"/>
        </w:rPr>
      </w:pPr>
      <w:r>
        <w:rPr>
          <w:sz w:val="32"/>
          <w:szCs w:val="32"/>
        </w:rPr>
        <w:pict>
          <v:shape id="_x0000_s1026" o:spid="_x0000_s1026" o:spt="32" type="#_x0000_t32" style="position:absolute;left:0pt;flip:y;margin-left:91.6pt;margin-top:6.15pt;height:1.8pt;width:576pt;z-index:251659264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rPr>
          <w:rFonts w:hint="default" w:eastAsiaTheme="minorEastAsia"/>
          <w:sz w:val="44"/>
          <w:szCs w:val="44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</w:t>
      </w:r>
      <w:r>
        <w:rPr>
          <w:rFonts w:hint="eastAsia"/>
          <w:sz w:val="44"/>
          <w:szCs w:val="44"/>
          <w:lang w:val="en-US" w:eastAsia="zh-CN"/>
        </w:rPr>
        <w:t xml:space="preserve"> 新    兴    路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sz w:val="21"/>
        </w:rPr>
        <w:pict>
          <v:line id="_x0000_s1036" o:spid="_x0000_s1036" o:spt="20" style="position:absolute;left:0pt;flip:x;margin-left:91.4pt;margin-top:10.65pt;height:102.8pt;width:0.15pt;z-index:251667456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line>
        </w:pict>
      </w:r>
      <w:r>
        <w:pict>
          <v:shape id="_x0000_s1027" o:spid="_x0000_s1027" o:spt="32" type="#_x0000_t32" style="position:absolute;left:0pt;flip:y;margin-left:88.6pt;margin-top:8.15pt;height:0.75pt;width:543.75pt;z-index:251660288;mso-width-relative:page;mso-height-relative:page;" filled="f" stroked="t" coordsize="21600,21600">
            <v:path arrowok="t"/>
            <v:fill on="f" focussize="0,0"/>
            <v:stroke color="#000000"/>
            <v:imagedata o:title=""/>
            <o:lock v:ext="edit" aspectratio="f"/>
          </v:shape>
        </w:pict>
      </w:r>
    </w:p>
    <w:p>
      <w:pPr>
        <w:rPr>
          <w:sz w:val="48"/>
          <w:szCs w:val="48"/>
        </w:rPr>
      </w:pPr>
      <w:r>
        <w:pict>
          <v:rect id="_x0000_s1032" o:spid="_x0000_s1032" o:spt="1" style="position:absolute;left:0pt;margin-left:542.25pt;margin-top:15.8pt;height:120pt;width:30pt;z-index:251664384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浪曼衣舍服装店</w:t>
                  </w:r>
                </w:p>
              </w:txbxContent>
            </v:textbox>
          </v:rect>
        </w:pict>
      </w:r>
      <w:r>
        <w:pict>
          <v:rect id="_x0000_s1030" o:spid="_x0000_s1030" o:spt="1" style="position:absolute;left:0pt;margin-left:388.55pt;margin-top:13.5pt;height:101.9pt;width:145.45pt;z-index:251662336;mso-width-relative:page;mso-height-relative:page;" fillcolor="#C0504D" filled="t" stroked="t" coordsize="21600,21600">
            <v:path/>
            <v:fill on="t" color2="#FFFFFF" focussize="0,0"/>
            <v:stroke weight="3pt" color="#F2F2F2" joinstyle="miter"/>
            <v:imagedata o:title=""/>
            <o:lock v:ext="edit" aspectratio="f"/>
            <v:shadow on="t" type="perspective" obscured="f" color="#622423" opacity="32768f" offset="1pt,2pt" offset2="-1pt,-2pt" origin="0f,0f" matrix="65536f,0f,0f,65536f,0,0"/>
            <v:textbox>
              <w:txbxContent>
                <w:p>
                  <w:pPr>
                    <w:rPr>
                      <w:sz w:val="36"/>
                      <w:szCs w:val="36"/>
                    </w:rPr>
                  </w:pPr>
                  <w:r>
                    <w:rPr>
                      <w:rFonts w:hint="eastAsia"/>
                      <w:sz w:val="36"/>
                      <w:szCs w:val="36"/>
                    </w:rPr>
                    <w:t>新兴路10-2号</w:t>
                  </w:r>
                </w:p>
                <w:p>
                  <w:pPr>
                    <w:rPr>
                      <w:rFonts w:hint="eastAsia"/>
                      <w:sz w:val="32"/>
                      <w:szCs w:val="32"/>
                    </w:rPr>
                  </w:pPr>
                  <w:r>
                    <w:rPr>
                      <w:rFonts w:hint="eastAsia"/>
                      <w:sz w:val="32"/>
                      <w:szCs w:val="32"/>
                    </w:rPr>
                    <w:t xml:space="preserve">（老爷车服装店 </w:t>
                  </w:r>
                  <w:r>
                    <w:rPr>
                      <w:rFonts w:hint="eastAsia"/>
                      <w:sz w:val="32"/>
                      <w:szCs w:val="32"/>
                      <w:lang w:eastAsia="zh-CN"/>
                    </w:rPr>
                    <w:t>和十</w:t>
                  </w:r>
                  <w:r>
                    <w:rPr>
                      <w:rFonts w:hint="eastAsia"/>
                      <w:sz w:val="32"/>
                      <w:szCs w:val="32"/>
                    </w:rPr>
                    <w:t>尚美内衣店）</w:t>
                  </w:r>
                </w:p>
                <w:p>
                  <w:pPr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</w:rPr>
                    <w:t xml:space="preserve"> </w:t>
                  </w:r>
                </w:p>
              </w:txbxContent>
            </v:textbox>
          </v:rect>
        </w:pict>
      </w:r>
      <w:r>
        <w:pict>
          <v:rect id="_x0000_s1031" o:spid="_x0000_s1031" o:spt="1" style="position:absolute;left:0pt;margin-left:347.1pt;margin-top:13.05pt;height:93.7pt;width:29.4pt;z-index:251663360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sz w:val="24"/>
                      <w:szCs w:val="24"/>
                    </w:rPr>
                  </w:pPr>
                  <w:r>
                    <w:rPr>
                      <w:rFonts w:hint="eastAsia"/>
                      <w:sz w:val="24"/>
                      <w:szCs w:val="24"/>
                    </w:rPr>
                    <w:t>意尔康鞋店</w:t>
                  </w:r>
                </w:p>
              </w:txbxContent>
            </v:textbox>
          </v:rect>
        </w:pict>
      </w:r>
      <w:r>
        <w:rPr>
          <w:sz w:val="21"/>
        </w:rPr>
        <w:pict>
          <v:rect id="_x0000_s1033" o:spid="_x0000_s1033" o:spt="1" style="position:absolute;left:0pt;margin-left:312.05pt;margin-top:13.3pt;height:76.4pt;width:21.8pt;z-index:251665408;mso-width-relative:page;mso-height-relative:page;" fillcolor="#FFFFFF" filled="t" stroked="t" coordsize="21600,21600">
            <v:path/>
            <v:fill on="t" color2="#FFFFFF" focussize="0,0"/>
            <v:stroke color="#000000" joinstyle="miter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手机店</w:t>
                  </w:r>
                </w:p>
              </w:txbxContent>
            </v:textbox>
          </v:rect>
        </w:pict>
      </w:r>
      <w:r>
        <w:rPr>
          <w:sz w:val="21"/>
        </w:rPr>
        <w:pict>
          <v:rect id="_x0000_s1037" o:spid="_x0000_s1037" o:spt="1" style="position:absolute;left:0pt;margin-left:273.05pt;margin-top:14.5pt;height:92.95pt;width:27.1pt;z-index:251668480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红蜻蜓鞋店</w:t>
                  </w:r>
                </w:p>
              </w:txbxContent>
            </v:textbox>
          </v:rect>
        </w:pict>
      </w:r>
      <w:r>
        <w:rPr>
          <w:sz w:val="21"/>
        </w:rPr>
        <w:pict>
          <v:rect id="_x0000_s1038" o:spid="_x0000_s1038" o:spt="1" style="position:absolute;left:0pt;margin-left:231.85pt;margin-top:13.75pt;height:93.75pt;width:26.25pt;z-index:251669504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快鱼服装店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040" o:spid="_x0000_s1040" o:spt="1" style="position:absolute;left:0pt;margin-left:195.1pt;margin-top:14.5pt;height:66.05pt;width:24pt;z-index:251671552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包</w:t>
                  </w:r>
                </w:p>
                <w:p>
                  <w:pPr>
                    <w:rPr>
                      <w:rFonts w:hint="eastAsia"/>
                      <w:sz w:val="24"/>
                      <w:szCs w:val="24"/>
                      <w:lang w:eastAsia="zh-CN"/>
                    </w:rPr>
                  </w:pPr>
                </w:p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道</w:t>
                  </w:r>
                </w:p>
              </w:txbxContent>
            </v:textbox>
          </v:rect>
        </w:pict>
      </w:r>
      <w:r>
        <w:rPr>
          <w:sz w:val="44"/>
          <w:szCs w:val="44"/>
        </w:rPr>
        <w:pict>
          <v:rect id="_x0000_s1039" o:spid="_x0000_s1039" o:spt="1" style="position:absolute;left:0pt;margin-left:101.35pt;margin-top:13.75pt;height:78pt;width:83.25pt;z-index:251670528;mso-width-relative:page;mso-height-relative:page;" fillcolor="#FFFFFF" filled="t" stroked="t" coordsize="21600,21600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Theme="minorEastAsia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/>
                      <w:sz w:val="24"/>
                      <w:szCs w:val="24"/>
                      <w:lang w:eastAsia="zh-CN"/>
                    </w:rPr>
                    <w:t>中庆购物商场、中庆生鲜超市</w:t>
                  </w:r>
                </w:p>
              </w:txbxContent>
            </v:textbox>
          </v:rect>
        </w:pict>
      </w: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  <w:r>
        <w:rPr>
          <w:rFonts w:hint="eastAsia"/>
        </w:rPr>
        <w:t xml:space="preserve">                                </w:t>
      </w:r>
      <w:r>
        <w:rPr>
          <w:rFonts w:hint="eastAsia"/>
          <w:sz w:val="48"/>
          <w:szCs w:val="48"/>
        </w:rPr>
        <w:t xml:space="preserve"> </w:t>
      </w:r>
    </w:p>
    <w:p>
      <w:pPr>
        <w:ind w:firstLine="880" w:firstLineChars="2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文</w:t>
      </w:r>
    </w:p>
    <w:p>
      <w:pPr>
        <w:ind w:firstLine="880" w:firstLineChars="2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化</w:t>
      </w:r>
    </w:p>
    <w:p>
      <w:pPr>
        <w:ind w:firstLine="880" w:firstLineChars="200"/>
        <w:rPr>
          <w:rFonts w:hint="eastAsia"/>
          <w:sz w:val="44"/>
          <w:szCs w:val="44"/>
          <w:lang w:eastAsia="zh-CN"/>
        </w:rPr>
      </w:pPr>
      <w:r>
        <w:rPr>
          <w:rFonts w:hint="eastAsia"/>
          <w:sz w:val="44"/>
          <w:szCs w:val="44"/>
          <w:lang w:eastAsia="zh-CN"/>
        </w:rPr>
        <w:t>路</w:t>
      </w:r>
    </w:p>
    <w:p>
      <w:pPr>
        <w:rPr>
          <w:sz w:val="44"/>
          <w:szCs w:val="44"/>
        </w:rPr>
      </w:pPr>
    </w:p>
    <w:p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龙门县东贤阁饮食服务有限公司物业招租</w:t>
      </w:r>
      <w:bookmarkStart w:id="0" w:name="_GoBack"/>
      <w:bookmarkEnd w:id="0"/>
      <w:r>
        <w:rPr>
          <w:rFonts w:hint="eastAsia"/>
          <w:sz w:val="32"/>
          <w:szCs w:val="32"/>
        </w:rPr>
        <w:t>红线图（红色部分为招租物业）</w:t>
      </w:r>
    </w:p>
    <w:sectPr>
      <w:pgSz w:w="16838" w:h="11906" w:orient="landscape"/>
      <w:pgMar w:top="1180" w:right="1440" w:bottom="128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MxMDBiY2ViY2IzN2QyNzM2ZmYzMmRmNDkzY2E0MmEifQ=="/>
  </w:docVars>
  <w:rsids>
    <w:rsidRoot w:val="008043EF"/>
    <w:rsid w:val="000D7082"/>
    <w:rsid w:val="002B27FC"/>
    <w:rsid w:val="008043EF"/>
    <w:rsid w:val="00B11659"/>
    <w:rsid w:val="00C838BA"/>
    <w:rsid w:val="00DA5296"/>
    <w:rsid w:val="18A21732"/>
    <w:rsid w:val="1C8722F5"/>
    <w:rsid w:val="25832F35"/>
    <w:rsid w:val="41471E9D"/>
    <w:rsid w:val="4BE61C0A"/>
    <w:rsid w:val="596B0B0D"/>
    <w:rsid w:val="707F0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5"/>
    <customShpInfo spid="_x0000_s1028"/>
    <customShpInfo spid="_x0000_s1026"/>
    <customShpInfo spid="_x0000_s1036"/>
    <customShpInfo spid="_x0000_s1027"/>
    <customShpInfo spid="_x0000_s1032"/>
    <customShpInfo spid="_x0000_s1030"/>
    <customShpInfo spid="_x0000_s1031"/>
    <customShpInfo spid="_x0000_s1033"/>
    <customShpInfo spid="_x0000_s1037"/>
    <customShpInfo spid="_x0000_s1038"/>
    <customShpInfo spid="_x0000_s1040"/>
    <customShpInfo spid="_x0000_s103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20</Words>
  <Characters>114</Characters>
  <Lines>1</Lines>
  <Paragraphs>1</Paragraphs>
  <TotalTime>28</TotalTime>
  <ScaleCrop>false</ScaleCrop>
  <LinksUpToDate>false</LinksUpToDate>
  <CharactersWithSpaces>133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2023-11-22T08:13:00Z</dcterms:created>
  <dc:creator>ivviw</dc:creator>
  <cp:lastModifiedBy>Administrator</cp:lastModifiedBy>
  <dcterms:modified xsi:type="dcterms:W3CDTF">2023-12-27T01:14:30Z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BB3597B2A48A4E698243E6D12E67B6E9_12</vt:lpwstr>
  </property>
</Properties>
</file>