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麻榨镇立新路20号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5" name="图片 5" descr="20-1第一间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-1第一间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4" name="图片 4" descr="20-1第一间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-1第一间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3" name="图片 3" descr="20-1第一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-1第一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20-1第一间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-1第一间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28811319"/>
    <w:rsid w:val="538D3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12</TotalTime>
  <ScaleCrop>false</ScaleCrop>
  <LinksUpToDate>false</LinksUpToDate>
  <CharactersWithSpaces>33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2023-02-27T08:50:24Z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3A1BC6E8CF244256BCE4DE3C00BF789B</vt:lpwstr>
  </property>
  <property fmtid="{D5CDD505-2E9C-101B-9397-08002B2CF9AE}" pid="4" name="ribbonExt">
    <vt:lpwstr>{"WPSExtOfficeTab":{"OnGetEnabled":false,"OnGetVisible":false}}</vt:lpwstr>
  </property>
</Properties>
</file>