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龙门县财政局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龙门县西林路41号铺位第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-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</w:rPr>
        <w:t>卡商铺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bookmarkStart w:id="0" w:name="_GoBack"/>
      <w:bookmarkEnd w:id="0"/>
      <w:r>
        <w:rPr>
          <w:b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4604385</wp:posOffset>
            </wp:positionV>
            <wp:extent cx="4221480" cy="3742690"/>
            <wp:effectExtent l="0" t="0" r="30480" b="36830"/>
            <wp:wrapTight wrapText="bothSides">
              <wp:wrapPolygon>
                <wp:start x="0" y="0"/>
                <wp:lineTo x="0" y="21549"/>
                <wp:lineTo x="21522" y="21549"/>
                <wp:lineTo x="21522" y="0"/>
                <wp:lineTo x="0" y="0"/>
              </wp:wrapPolygon>
            </wp:wrapTight>
            <wp:docPr id="40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374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52070</wp:posOffset>
            </wp:positionV>
            <wp:extent cx="4265930" cy="4424680"/>
            <wp:effectExtent l="0" t="0" r="1270" b="10160"/>
            <wp:wrapTight wrapText="bothSides">
              <wp:wrapPolygon>
                <wp:start x="0" y="0"/>
                <wp:lineTo x="0" y="21501"/>
                <wp:lineTo x="21529" y="21501"/>
                <wp:lineTo x="21529" y="0"/>
                <wp:lineTo x="0" y="0"/>
              </wp:wrapPolygon>
            </wp:wrapTight>
            <wp:docPr id="39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5930" cy="442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11B05F6B"/>
    <w:rsid w:val="11B05F6B"/>
    <w:rsid w:val="23DD1BBA"/>
    <w:rsid w:val="28811319"/>
    <w:rsid w:val="52D33FA3"/>
    <w:rsid w:val="647F15A4"/>
    <w:rsid w:val="744266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7</Pages>
  <Words>31</Words>
  <Characters>33</Characters>
  <Lines>0</Lines>
  <Paragraphs>0</Paragraphs>
  <TotalTime>0</TotalTime>
  <ScaleCrop>false</ScaleCrop>
  <LinksUpToDate>false</LinksUpToDate>
  <CharactersWithSpaces>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办公室发文</cp:lastModifiedBy>
  <cp:lastPrinted>2023-06-14T02:33:00Z</cp:lastPrinted>
  <dcterms:modified xsi:type="dcterms:W3CDTF">2025-01-07T01:55:34Z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E1724ACB90494D309C325E3BF3F190E6</vt:lpwstr>
  </property>
</Properties>
</file>