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龙门县龙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  <w:t>江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镇人民政府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000000"/>
          <w:sz w:val="30"/>
          <w:szCs w:val="30"/>
          <w:lang w:val="en-US" w:eastAsia="zh-CN"/>
        </w:rPr>
        <w:t>龙门县龙江镇路溪商业路273号(龙江路溪圩桥头房屋)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0"/>
          <w:szCs w:val="30"/>
          <w:lang w:eastAsia="zh-CN"/>
        </w:rPr>
        <w:t>现场拍摄图片</w:t>
      </w:r>
      <w:bookmarkStart w:id="0" w:name="_GoBack"/>
      <w:bookmarkEnd w:id="0"/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135880" cy="3940810"/>
            <wp:effectExtent l="0" t="0" r="7620" b="254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394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02555" cy="3620135"/>
            <wp:effectExtent l="0" t="0" r="17145" b="1841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2555" cy="36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078730" cy="3725545"/>
            <wp:effectExtent l="0" t="0" r="7620" b="825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8730" cy="372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078730" cy="4940300"/>
            <wp:effectExtent l="0" t="0" r="7620" b="12700"/>
            <wp:docPr id="4" name="图片 4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873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龙门县龙江镇增龙路(龙江路段)农商银行旁边商铺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0"/>
          <w:szCs w:val="30"/>
          <w:lang w:eastAsia="zh-CN"/>
        </w:rPr>
        <w:t>现场拍摄图片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0"/>
          <w:szCs w:val="30"/>
          <w:lang w:eastAsia="zh-CN"/>
        </w:rPr>
        <w:drawing>
          <wp:inline distT="0" distB="0" distL="114300" distR="114300">
            <wp:extent cx="5249545" cy="3935730"/>
            <wp:effectExtent l="0" t="0" r="8255" b="7620"/>
            <wp:docPr id="7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9545" cy="393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0"/>
          <w:szCs w:val="30"/>
          <w:lang w:eastAsia="zh-CN"/>
        </w:rPr>
        <w:drawing>
          <wp:inline distT="0" distB="0" distL="114300" distR="114300">
            <wp:extent cx="5256530" cy="3515360"/>
            <wp:effectExtent l="0" t="0" r="1270" b="8890"/>
            <wp:docPr id="8" name="图片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0"/>
          <w:szCs w:val="30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0"/>
          <w:szCs w:val="30"/>
          <w:lang w:eastAsia="zh-CN"/>
        </w:rPr>
        <w:drawing>
          <wp:inline distT="0" distB="0" distL="114300" distR="114300">
            <wp:extent cx="5056505" cy="3801110"/>
            <wp:effectExtent l="0" t="0" r="10795" b="8890"/>
            <wp:docPr id="9" name="图片 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56505" cy="380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0"/>
          <w:szCs w:val="30"/>
          <w:lang w:eastAsia="zh-CN"/>
        </w:rPr>
        <w:drawing>
          <wp:inline distT="0" distB="0" distL="114300" distR="114300">
            <wp:extent cx="5256530" cy="4000500"/>
            <wp:effectExtent l="0" t="0" r="1270" b="0"/>
            <wp:docPr id="10" name="图片 10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0"/>
          <w:szCs w:val="30"/>
          <w:lang w:eastAsia="zh-CN"/>
        </w:rPr>
      </w:pPr>
    </w:p>
    <w:p>
      <w:pPr>
        <w:jc w:val="both"/>
        <w:rPr>
          <w:rFonts w:hint="eastAsia" w:ascii="仿宋_GB2312" w:eastAsia="仿宋_GB2312"/>
          <w:b w:val="0"/>
          <w:bCs/>
          <w:color w:val="00000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jcwMTk5NzFmNDVjMmIzZWQwYTViMzZjYjE5MDEifQ=="/>
  </w:docVars>
  <w:rsids>
    <w:rsidRoot w:val="11B05F6B"/>
    <w:rsid w:val="0121461F"/>
    <w:rsid w:val="11B05F6B"/>
    <w:rsid w:val="1A186402"/>
    <w:rsid w:val="28811319"/>
    <w:rsid w:val="2BD8533C"/>
    <w:rsid w:val="3FC64E3D"/>
    <w:rsid w:val="4C156DDF"/>
    <w:rsid w:val="4E5410CB"/>
    <w:rsid w:val="6CEF73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7</Pages>
  <Words>31</Words>
  <Characters>33</Characters>
  <Lines>0</Lines>
  <Paragraphs>0</Paragraphs>
  <TotalTime>0</TotalTime>
  <ScaleCrop>false</ScaleCrop>
  <LinksUpToDate>false</LinksUpToDate>
  <CharactersWithSpaces>33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Administrator</cp:lastModifiedBy>
  <dcterms:modified xsi:type="dcterms:W3CDTF">2024-06-05T03:53:26Z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3A1BC6E8CF244256BCE4DE3C00BF789B</vt:lpwstr>
  </property>
</Properties>
</file>