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物业编号：</w:t>
      </w:r>
      <w:r>
        <w:rPr>
          <w:rFonts w:ascii="Times New Roman" w:hAnsi="Times New Roman" w:eastAsia="宋体" w:cs="Times New Roman"/>
          <w:sz w:val="24"/>
        </w:rPr>
        <w:t xml:space="preserve">( 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</w:rPr>
        <w:t xml:space="preserve"> )</w:t>
      </w:r>
    </w:p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地址：龙门县南昆山生态旅游区</w:t>
      </w:r>
      <w:r>
        <w:rPr>
          <w:rFonts w:hint="eastAsia" w:cs="Times New Roman"/>
          <w:sz w:val="24"/>
          <w:lang w:eastAsia="zh-CN"/>
        </w:rPr>
        <w:t>昆山路、</w:t>
      </w:r>
      <w:r>
        <w:rPr>
          <w:rFonts w:hint="eastAsia" w:cs="Times New Roman"/>
          <w:sz w:val="24"/>
          <w:lang w:val="en-US" w:eastAsia="zh-CN"/>
        </w:rPr>
        <w:t>昆山</w:t>
      </w:r>
      <w:r>
        <w:rPr>
          <w:rFonts w:hint="eastAsia" w:ascii="Times New Roman" w:hAnsi="Times New Roman" w:eastAsia="宋体" w:cs="Times New Roman"/>
          <w:sz w:val="24"/>
        </w:rPr>
        <w:t>路</w:t>
      </w:r>
      <w:r>
        <w:rPr>
          <w:rFonts w:hint="eastAsia" w:cs="Times New Roman"/>
          <w:sz w:val="24"/>
          <w:lang w:val="en-US" w:eastAsia="zh-CN"/>
        </w:rPr>
        <w:t>和民兴路</w:t>
      </w:r>
      <w:bookmarkStart w:id="3" w:name="_GoBack"/>
      <w:bookmarkEnd w:id="3"/>
    </w:p>
    <w:p>
      <w:pPr>
        <w:rPr>
          <w:rFonts w:hint="eastAsia" w:ascii="Times New Roman" w:hAnsi="Times New Roman" w:eastAsia="宋体" w:cs="Times New Roman"/>
          <w:sz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62"/>
        <w:gridCol w:w="867"/>
        <w:gridCol w:w="1430"/>
        <w:gridCol w:w="539"/>
        <w:gridCol w:w="679"/>
        <w:gridCol w:w="903"/>
        <w:gridCol w:w="808"/>
        <w:gridCol w:w="1712"/>
        <w:gridCol w:w="900"/>
        <w:gridCol w:w="1138"/>
        <w:gridCol w:w="84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</w:trPr>
        <w:tc>
          <w:tcPr>
            <w:tcW w:w="720" w:type="dxa"/>
            <w:tcBorders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龙门县南昆山生态旅游区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昆山</w:t>
            </w: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路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（原纯天然特产店）</w:t>
            </w:r>
            <w:bookmarkEnd w:id="0"/>
          </w:p>
        </w:tc>
        <w:tc>
          <w:tcPr>
            <w:tcW w:w="867" w:type="dxa"/>
            <w:tcBorders>
              <w:right w:val="nil"/>
            </w:tcBorders>
            <w:shd w:val="clear" w:color="auto" w:fill="FFFFFF" w:themeFill="background1"/>
            <w:noWrap w:val="0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家乐餐馆</w:t>
            </w:r>
          </w:p>
        </w:tc>
        <w:tc>
          <w:tcPr>
            <w:tcW w:w="14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/>
            <w:bookmarkStart w:id="2" w:name="OLE_LINK1"/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龙门县南昆山生态旅游区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昆山</w:t>
            </w: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路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（原瑜莉茶歺厅）</w:t>
            </w:r>
            <w:bookmarkEnd w:id="1"/>
          </w:p>
          <w:bookmarkEnd w:id="2"/>
          <w:p>
            <w:pPr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楼梯</w:t>
            </w:r>
          </w:p>
          <w:p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私人房屋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通</w:t>
            </w:r>
          </w:p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人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房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屋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C00000"/>
                <w:sz w:val="24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龙门县南昆山生态旅游区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昆山</w:t>
            </w: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路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和民兴路（原华山酒楼）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原东风餐馆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龙门县南昆山生态旅游区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昆山</w:t>
            </w: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路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和民兴路（原山水煲仔饭）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楼梯</w:t>
            </w:r>
          </w:p>
          <w:p>
            <w:pPr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700" w:type="dxa"/>
            <w:gridSpan w:val="12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昆山路、昆山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路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和民兴路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往学校方向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）→</w:t>
            </w:r>
          </w:p>
        </w:tc>
        <w:tc>
          <w:tcPr>
            <w:tcW w:w="180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龙门县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南昆山商业站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招租平面示意图</w:t>
      </w:r>
      <w:r>
        <w:rPr>
          <w:rFonts w:hint="eastAsia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红色部分为招租物业</w:t>
      </w:r>
      <w:r>
        <w:rPr>
          <w:rFonts w:hint="eastAsia" w:cs="Times New Roman"/>
          <w:b/>
          <w:bCs/>
          <w:sz w:val="44"/>
          <w:szCs w:val="44"/>
          <w:lang w:eastAsia="zh-CN"/>
        </w:rPr>
        <w:t>）</w:t>
      </w:r>
    </w:p>
    <w:p>
      <w:pPr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797" w:right="1440" w:bottom="140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00000000"/>
    <w:rsid w:val="06AE594B"/>
    <w:rsid w:val="09A325B4"/>
    <w:rsid w:val="1BAE0D16"/>
    <w:rsid w:val="1DFA09AA"/>
    <w:rsid w:val="1F0532CE"/>
    <w:rsid w:val="25A368A2"/>
    <w:rsid w:val="2653409D"/>
    <w:rsid w:val="389A34FD"/>
    <w:rsid w:val="38C56AFD"/>
    <w:rsid w:val="3E9C605E"/>
    <w:rsid w:val="4464152A"/>
    <w:rsid w:val="4C1A4F9B"/>
    <w:rsid w:val="50C55E75"/>
    <w:rsid w:val="51AF0428"/>
    <w:rsid w:val="57307E9D"/>
    <w:rsid w:val="59091855"/>
    <w:rsid w:val="5B217FE6"/>
    <w:rsid w:val="67E3392F"/>
    <w:rsid w:val="6F022CF6"/>
    <w:rsid w:val="6F094DB3"/>
    <w:rsid w:val="743F6C70"/>
    <w:rsid w:val="7CB52C4A"/>
    <w:rsid w:val="7E1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6</TotalTime>
  <ScaleCrop>false</ScaleCrop>
  <LinksUpToDate>false</LinksUpToDate>
  <CharactersWithSpaces>114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libiao</dc:creator>
  <cp:lastModifiedBy>libiao</cp:lastModifiedBy>
  <cp:lastPrinted>2023-05-22T01:21:00Z</cp:lastPrinted>
  <dcterms:modified xsi:type="dcterms:W3CDTF">2024-06-18T01:31:10Z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6E059C251FCE48E192A9B4B5B3DC43CD_12</vt:lpwstr>
  </property>
</Properties>
</file>