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eastAsia="微软雅黑"/>
          <w:sz w:val="32"/>
          <w:szCs w:val="32"/>
          <w:lang w:eastAsia="zh-CN"/>
        </w:rPr>
      </w:pPr>
      <w:bookmarkStart w:id="0" w:name="_GoBack"/>
      <w:r>
        <w:rPr>
          <w:rFonts w:hint="eastAsia" w:eastAsia="微软雅黑"/>
          <w:sz w:val="32"/>
          <w:szCs w:val="32"/>
          <w:lang w:eastAsia="zh-CN"/>
        </w:rPr>
        <w:t>龙门县地派镇大坑村大英瓷土矿历史遗留废石堆</w:t>
      </w:r>
      <w:r>
        <w:rPr>
          <w:rFonts w:hint="eastAsia"/>
          <w:sz w:val="32"/>
          <w:szCs w:val="32"/>
          <w:lang w:eastAsia="zh-CN"/>
        </w:rPr>
        <w:t>实物图</w:t>
      </w:r>
    </w:p>
    <w:bookmarkEnd w:id="0"/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8实物图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实物图 (3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5273040" cy="3954780"/>
            <wp:effectExtent l="0" t="0" r="3810" b="7620"/>
            <wp:docPr id="2" name="图片 2" descr="8实物图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实物图 (2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5273040" cy="3954780"/>
            <wp:effectExtent l="0" t="0" r="3810" b="7620"/>
            <wp:docPr id="4" name="图片 4" descr="8实物图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实物图 (4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5273040" cy="3954780"/>
            <wp:effectExtent l="0" t="0" r="3810" b="7620"/>
            <wp:docPr id="1" name="图片 1" descr="8实物图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实物图 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766796F"/>
    <w:rsid w:val="24EF75A7"/>
    <w:rsid w:val="54016E61"/>
    <w:rsid w:val="7364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2024-08-22T06:58:57Z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3A53F39D01C745D2838DAA4C02D447CD</vt:lpwstr>
  </property>
</Properties>
</file>