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eastAsia="zh-CN"/>
        </w:rPr>
      </w:pPr>
      <w:r>
        <w:rPr>
          <w:rFonts w:hint="eastAsia"/>
          <w:lang w:eastAsia="zh-CN"/>
        </w:rPr>
        <w:t>商铺租赁合同</w:t>
      </w:r>
    </w:p>
    <w:p>
      <w:pPr>
        <w:rPr>
          <w:rFonts w:hint="eastAsia" w:ascii="仿宋" w:hAnsi="仿宋" w:eastAsia="仿宋" w:cs="仿宋"/>
          <w:sz w:val="32"/>
          <w:szCs w:val="32"/>
        </w:rPr>
      </w:pPr>
      <w:r>
        <w:rPr>
          <w:rFonts w:hint="eastAsia" w:ascii="仿宋" w:hAnsi="仿宋" w:eastAsia="仿宋" w:cs="仿宋"/>
          <w:sz w:val="32"/>
          <w:szCs w:val="32"/>
        </w:rPr>
        <w:t>出租方：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eastAsia="zh-CN"/>
        </w:rPr>
        <w:t>惠州市商贸资产托管有限公司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(下称甲方）</w:t>
      </w:r>
    </w:p>
    <w:p>
      <w:pPr>
        <w:rPr>
          <w:rFonts w:hint="eastAsia" w:ascii="仿宋" w:hAnsi="仿宋" w:eastAsia="仿宋" w:cs="仿宋"/>
          <w:sz w:val="32"/>
          <w:szCs w:val="32"/>
        </w:rPr>
      </w:pPr>
      <w:r>
        <w:rPr>
          <w:rFonts w:hint="eastAsia" w:ascii="仿宋" w:hAnsi="仿宋" w:eastAsia="仿宋" w:cs="仿宋"/>
          <w:sz w:val="32"/>
          <w:szCs w:val="32"/>
        </w:rPr>
        <w:t>承租方：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(下称</w:t>
      </w:r>
      <w:r>
        <w:rPr>
          <w:rFonts w:hint="eastAsia" w:ascii="仿宋" w:hAnsi="仿宋" w:eastAsia="仿宋" w:cs="仿宋"/>
          <w:sz w:val="32"/>
          <w:szCs w:val="32"/>
          <w:lang w:eastAsia="zh-CN"/>
        </w:rPr>
        <w:t>乙</w:t>
      </w:r>
      <w:r>
        <w:rPr>
          <w:rFonts w:hint="eastAsia" w:ascii="仿宋" w:hAnsi="仿宋" w:eastAsia="仿宋" w:cs="仿宋"/>
          <w:sz w:val="32"/>
          <w:szCs w:val="32"/>
        </w:rPr>
        <w:t>方）</w:t>
      </w:r>
    </w:p>
    <w:p>
      <w:pPr>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乙方通过惠州市公共资源交易中心平台，以竞价方式获得</w:t>
      </w:r>
      <w:r>
        <w:rPr>
          <w:rFonts w:hint="eastAsia" w:ascii="仿宋" w:hAnsi="仿宋" w:eastAsia="仿宋" w:cs="仿宋"/>
          <w:sz w:val="30"/>
          <w:szCs w:val="30"/>
        </w:rPr>
        <w:t>位于麦地花边岭13号二、三楼物业</w:t>
      </w:r>
      <w:r>
        <w:rPr>
          <w:rFonts w:hint="eastAsia" w:ascii="仿宋" w:hAnsi="仿宋" w:eastAsia="仿宋" w:cs="仿宋"/>
          <w:sz w:val="30"/>
          <w:szCs w:val="30"/>
          <w:lang w:eastAsia="zh-CN"/>
        </w:rPr>
        <w:t>的租赁权。</w:t>
      </w:r>
      <w:r>
        <w:rPr>
          <w:rFonts w:hint="eastAsia" w:ascii="仿宋" w:hAnsi="仿宋" w:eastAsia="仿宋" w:cs="仿宋"/>
          <w:sz w:val="30"/>
          <w:szCs w:val="30"/>
        </w:rPr>
        <w:t>经甲</w:t>
      </w:r>
      <w:r>
        <w:rPr>
          <w:rFonts w:hint="eastAsia" w:ascii="仿宋" w:hAnsi="仿宋" w:eastAsia="仿宋" w:cs="仿宋"/>
          <w:sz w:val="30"/>
          <w:szCs w:val="30"/>
          <w:lang w:eastAsia="zh-CN"/>
        </w:rPr>
        <w:t>、</w:t>
      </w:r>
      <w:r>
        <w:rPr>
          <w:rFonts w:hint="eastAsia" w:ascii="仿宋" w:hAnsi="仿宋" w:eastAsia="仿宋" w:cs="仿宋"/>
          <w:sz w:val="30"/>
          <w:szCs w:val="30"/>
        </w:rPr>
        <w:t>乙双方协商，现就有关商铺</w:t>
      </w:r>
      <w:r>
        <w:rPr>
          <w:rFonts w:hint="eastAsia" w:ascii="仿宋" w:hAnsi="仿宋" w:eastAsia="仿宋" w:cs="仿宋"/>
          <w:sz w:val="30"/>
          <w:szCs w:val="30"/>
          <w:lang w:eastAsia="zh-CN"/>
        </w:rPr>
        <w:t>租赁</w:t>
      </w:r>
      <w:r>
        <w:rPr>
          <w:rFonts w:hint="eastAsia" w:ascii="仿宋" w:hAnsi="仿宋" w:eastAsia="仿宋" w:cs="仿宋"/>
          <w:sz w:val="30"/>
          <w:szCs w:val="30"/>
        </w:rPr>
        <w:t>事</w:t>
      </w:r>
      <w:r>
        <w:rPr>
          <w:rFonts w:hint="eastAsia" w:ascii="仿宋" w:hAnsi="仿宋" w:eastAsia="仿宋" w:cs="仿宋"/>
          <w:sz w:val="30"/>
          <w:szCs w:val="30"/>
          <w:lang w:eastAsia="zh-CN"/>
        </w:rPr>
        <w:t>宜达成如下</w:t>
      </w:r>
      <w:r>
        <w:rPr>
          <w:rFonts w:hint="eastAsia" w:ascii="仿宋" w:hAnsi="仿宋" w:eastAsia="仿宋" w:cs="仿宋"/>
          <w:sz w:val="30"/>
          <w:szCs w:val="30"/>
        </w:rPr>
        <w:t>合同条款，供双方共同遵守执行</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、商铺</w:t>
      </w:r>
      <w:r>
        <w:rPr>
          <w:rFonts w:hint="eastAsia" w:ascii="仿宋" w:hAnsi="仿宋" w:eastAsia="仿宋" w:cs="仿宋"/>
          <w:sz w:val="30"/>
          <w:szCs w:val="30"/>
          <w:lang w:eastAsia="zh-CN"/>
        </w:rPr>
        <w:t>情况：</w:t>
      </w:r>
      <w:r>
        <w:rPr>
          <w:rFonts w:hint="eastAsia" w:ascii="仿宋" w:hAnsi="仿宋" w:eastAsia="仿宋" w:cs="仿宋"/>
          <w:sz w:val="30"/>
          <w:szCs w:val="30"/>
        </w:rPr>
        <w:t>商铺位于麦地花边岭13号二、三楼，</w:t>
      </w:r>
      <w:r>
        <w:rPr>
          <w:rFonts w:hint="eastAsia" w:ascii="仿宋" w:hAnsi="仿宋" w:eastAsia="仿宋" w:cs="仿宋"/>
          <w:sz w:val="30"/>
          <w:szCs w:val="30"/>
          <w:lang w:eastAsia="zh-CN"/>
        </w:rPr>
        <w:t>共二层总</w:t>
      </w:r>
      <w:r>
        <w:rPr>
          <w:rFonts w:hint="eastAsia" w:ascii="仿宋" w:hAnsi="仿宋" w:eastAsia="仿宋" w:cs="仿宋"/>
          <w:sz w:val="30"/>
          <w:szCs w:val="30"/>
        </w:rPr>
        <w:t>面积为</w:t>
      </w:r>
      <w:r>
        <w:rPr>
          <w:rFonts w:hint="eastAsia" w:ascii="仿宋" w:hAnsi="仿宋" w:eastAsia="仿宋" w:cs="仿宋"/>
          <w:sz w:val="30"/>
          <w:szCs w:val="30"/>
          <w:highlight w:val="none"/>
          <w:lang w:val="en-US" w:eastAsia="zh-CN"/>
        </w:rPr>
        <w:t>555.82</w:t>
      </w:r>
      <w:r>
        <w:rPr>
          <w:rFonts w:hint="eastAsia" w:ascii="仿宋" w:hAnsi="仿宋" w:eastAsia="仿宋" w:cs="仿宋"/>
          <w:sz w:val="30"/>
          <w:szCs w:val="30"/>
          <w:lang w:eastAsia="zh-CN"/>
        </w:rPr>
        <w:t>平方米（以实物现状为准）</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eastAsia="zh-CN"/>
        </w:rPr>
        <w:t>二</w:t>
      </w:r>
      <w:r>
        <w:rPr>
          <w:rFonts w:hint="eastAsia" w:ascii="仿宋" w:hAnsi="仿宋" w:eastAsia="仿宋" w:cs="仿宋"/>
          <w:sz w:val="30"/>
          <w:szCs w:val="30"/>
        </w:rPr>
        <w:t>、</w:t>
      </w:r>
      <w:r>
        <w:rPr>
          <w:rFonts w:hint="eastAsia" w:ascii="仿宋" w:hAnsi="仿宋" w:eastAsia="仿宋" w:cs="仿宋"/>
          <w:sz w:val="30"/>
          <w:szCs w:val="30"/>
          <w:lang w:eastAsia="zh-CN"/>
        </w:rPr>
        <w:t>租赁</w:t>
      </w:r>
      <w:r>
        <w:rPr>
          <w:rFonts w:hint="eastAsia" w:ascii="仿宋" w:hAnsi="仿宋" w:eastAsia="仿宋" w:cs="仿宋"/>
          <w:sz w:val="30"/>
          <w:szCs w:val="30"/>
        </w:rPr>
        <w:t>期限：</w:t>
      </w:r>
      <w:r>
        <w:rPr>
          <w:rFonts w:hint="eastAsia" w:ascii="仿宋" w:hAnsi="仿宋" w:eastAsia="仿宋" w:cs="仿宋"/>
          <w:sz w:val="30"/>
          <w:szCs w:val="30"/>
          <w:lang w:eastAsia="zh-CN"/>
        </w:rPr>
        <w:t>租赁</w:t>
      </w:r>
      <w:r>
        <w:rPr>
          <w:rFonts w:hint="eastAsia" w:ascii="仿宋" w:hAnsi="仿宋" w:eastAsia="仿宋" w:cs="仿宋"/>
          <w:sz w:val="30"/>
          <w:szCs w:val="30"/>
        </w:rPr>
        <w:t>期为</w:t>
      </w:r>
      <w:r>
        <w:rPr>
          <w:rFonts w:hint="eastAsia" w:ascii="仿宋" w:hAnsi="仿宋" w:eastAsia="仿宋" w:cs="仿宋"/>
          <w:sz w:val="30"/>
          <w:szCs w:val="30"/>
          <w:u w:val="single"/>
        </w:rPr>
        <w:t>五</w:t>
      </w:r>
      <w:r>
        <w:rPr>
          <w:rFonts w:hint="eastAsia" w:ascii="仿宋" w:hAnsi="仿宋" w:eastAsia="仿宋" w:cs="仿宋"/>
          <w:sz w:val="30"/>
          <w:szCs w:val="30"/>
        </w:rPr>
        <w:t>年，自</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日</w:t>
      </w:r>
      <w:r>
        <w:rPr>
          <w:rFonts w:hint="eastAsia" w:ascii="仿宋" w:hAnsi="仿宋" w:eastAsia="仿宋" w:cs="仿宋"/>
          <w:sz w:val="30"/>
          <w:szCs w:val="30"/>
          <w:highlight w:val="none"/>
          <w:lang w:eastAsia="zh-CN"/>
        </w:rPr>
        <w:t>起</w:t>
      </w:r>
      <w:r>
        <w:rPr>
          <w:rFonts w:hint="eastAsia" w:ascii="仿宋" w:hAnsi="仿宋" w:eastAsia="仿宋" w:cs="仿宋"/>
          <w:sz w:val="30"/>
          <w:szCs w:val="30"/>
          <w:highlight w:val="none"/>
        </w:rPr>
        <w:t>至</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日</w:t>
      </w:r>
      <w:r>
        <w:rPr>
          <w:rFonts w:hint="eastAsia" w:ascii="仿宋" w:hAnsi="仿宋" w:eastAsia="仿宋" w:cs="仿宋"/>
          <w:sz w:val="30"/>
          <w:szCs w:val="30"/>
          <w:lang w:eastAsia="zh-CN"/>
        </w:rPr>
        <w:t>止</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highlight w:val="none"/>
          <w:lang w:val="en-US"/>
        </w:rPr>
      </w:pPr>
      <w:r>
        <w:rPr>
          <w:rFonts w:hint="eastAsia" w:ascii="仿宋" w:hAnsi="仿宋" w:eastAsia="仿宋" w:cs="仿宋"/>
          <w:sz w:val="30"/>
          <w:szCs w:val="30"/>
        </w:rPr>
        <w:t>三、</w:t>
      </w:r>
      <w:r>
        <w:rPr>
          <w:rFonts w:hint="eastAsia" w:ascii="仿宋" w:hAnsi="仿宋" w:eastAsia="仿宋" w:cs="仿宋"/>
          <w:sz w:val="30"/>
          <w:szCs w:val="30"/>
          <w:lang w:eastAsia="zh-CN"/>
        </w:rPr>
        <w:t>租赁价格</w:t>
      </w:r>
      <w:r>
        <w:rPr>
          <w:rFonts w:hint="eastAsia" w:ascii="仿宋" w:hAnsi="仿宋" w:eastAsia="仿宋" w:cs="仿宋"/>
          <w:sz w:val="30"/>
          <w:szCs w:val="30"/>
        </w:rPr>
        <w:t>：商铺</w:t>
      </w:r>
      <w:r>
        <w:rPr>
          <w:rFonts w:hint="eastAsia" w:ascii="仿宋" w:hAnsi="仿宋" w:eastAsia="仿宋" w:cs="仿宋"/>
          <w:sz w:val="30"/>
          <w:szCs w:val="30"/>
          <w:lang w:eastAsia="zh-CN"/>
        </w:rPr>
        <w:t>租赁价格</w:t>
      </w:r>
      <w:r>
        <w:rPr>
          <w:rFonts w:hint="eastAsia" w:ascii="仿宋" w:hAnsi="仿宋" w:eastAsia="仿宋" w:cs="仿宋"/>
          <w:sz w:val="30"/>
          <w:szCs w:val="30"/>
        </w:rPr>
        <w:t>按</w:t>
      </w:r>
      <w:r>
        <w:rPr>
          <w:rFonts w:hint="eastAsia" w:ascii="仿宋" w:hAnsi="仿宋" w:eastAsia="仿宋" w:cs="仿宋"/>
          <w:sz w:val="30"/>
          <w:szCs w:val="30"/>
          <w:lang w:eastAsia="zh-CN"/>
        </w:rPr>
        <w:t>乙方在惠州市公共资源交易中心交易平台摘牌价</w:t>
      </w:r>
      <w:r>
        <w:rPr>
          <w:rFonts w:hint="eastAsia" w:ascii="仿宋" w:hAnsi="仿宋" w:eastAsia="仿宋" w:cs="仿宋"/>
          <w:sz w:val="30"/>
          <w:szCs w:val="30"/>
        </w:rPr>
        <w:t>计租，即</w:t>
      </w:r>
      <w:r>
        <w:rPr>
          <w:rFonts w:hint="eastAsia" w:ascii="仿宋" w:hAnsi="仿宋" w:eastAsia="仿宋" w:cs="仿宋"/>
          <w:sz w:val="30"/>
          <w:szCs w:val="30"/>
          <w:highlight w:val="none"/>
          <w:lang w:val="en-US" w:eastAsia="zh-CN"/>
        </w:rPr>
        <w:t xml:space="preserve">      元/月（包含相关税费）。第1至3年月租金不变。第4至5年</w:t>
      </w:r>
      <w:r>
        <w:rPr>
          <w:rFonts w:hint="eastAsia" w:ascii="仿宋" w:hAnsi="仿宋" w:eastAsia="仿宋" w:cs="仿宋"/>
          <w:sz w:val="30"/>
          <w:szCs w:val="30"/>
          <w:highlight w:val="none"/>
          <w:lang w:eastAsia="zh-CN"/>
        </w:rPr>
        <w:t>月</w:t>
      </w:r>
      <w:r>
        <w:rPr>
          <w:rFonts w:hint="eastAsia" w:ascii="仿宋" w:hAnsi="仿宋" w:eastAsia="仿宋" w:cs="仿宋"/>
          <w:sz w:val="30"/>
          <w:szCs w:val="30"/>
          <w:highlight w:val="none"/>
          <w:lang w:val="en-US" w:eastAsia="zh-CN"/>
        </w:rPr>
        <w:t>租金</w:t>
      </w:r>
      <w:r>
        <w:rPr>
          <w:rFonts w:hint="eastAsia" w:ascii="仿宋" w:hAnsi="仿宋" w:eastAsia="仿宋" w:cs="仿宋"/>
          <w:sz w:val="30"/>
          <w:szCs w:val="30"/>
          <w:highlight w:val="none"/>
        </w:rPr>
        <w:t>递增</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即</w:t>
      </w:r>
      <w:r>
        <w:rPr>
          <w:rFonts w:hint="eastAsia" w:ascii="仿宋" w:hAnsi="仿宋" w:eastAsia="仿宋" w:cs="仿宋"/>
          <w:sz w:val="30"/>
          <w:szCs w:val="30"/>
          <w:highlight w:val="none"/>
          <w:lang w:val="en-US" w:eastAsia="zh-CN"/>
        </w:rPr>
        <w:t xml:space="preserve">      元/</w:t>
      </w:r>
      <w:r>
        <w:rPr>
          <w:rFonts w:hint="eastAsia" w:ascii="仿宋" w:hAnsi="仿宋" w:eastAsia="仿宋" w:cs="仿宋"/>
          <w:sz w:val="30"/>
          <w:szCs w:val="30"/>
          <w:highlight w:val="none"/>
          <w:lang w:eastAsia="zh-CN"/>
        </w:rPr>
        <w:t>月</w:t>
      </w:r>
      <w:r>
        <w:rPr>
          <w:rFonts w:hint="eastAsia" w:ascii="仿宋" w:hAnsi="仿宋" w:eastAsia="仿宋" w:cs="仿宋"/>
          <w:sz w:val="30"/>
          <w:szCs w:val="30"/>
          <w:highlight w:val="none"/>
          <w:lang w:val="en-US" w:eastAsia="zh-CN"/>
        </w:rPr>
        <w:t>（包含相关税费）。</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rPr>
        <w:t>四、交租方式：按</w:t>
      </w:r>
      <w:r>
        <w:rPr>
          <w:rFonts w:hint="eastAsia" w:ascii="仿宋" w:hAnsi="仿宋" w:eastAsia="仿宋" w:cs="仿宋"/>
          <w:sz w:val="30"/>
          <w:szCs w:val="30"/>
          <w:lang w:eastAsia="zh-CN"/>
        </w:rPr>
        <w:t>月</w:t>
      </w:r>
      <w:r>
        <w:rPr>
          <w:rFonts w:hint="eastAsia" w:ascii="仿宋" w:hAnsi="仿宋" w:eastAsia="仿宋" w:cs="仿宋"/>
          <w:sz w:val="30"/>
          <w:szCs w:val="30"/>
        </w:rPr>
        <w:t>缴交，从乙方租用之</w:t>
      </w:r>
      <w:r>
        <w:rPr>
          <w:rFonts w:hint="eastAsia" w:ascii="仿宋" w:hAnsi="仿宋" w:eastAsia="仿宋" w:cs="仿宋"/>
          <w:sz w:val="30"/>
          <w:szCs w:val="30"/>
          <w:lang w:eastAsia="zh-CN"/>
        </w:rPr>
        <w:t>日起</w:t>
      </w:r>
      <w:r>
        <w:rPr>
          <w:rFonts w:hint="eastAsia" w:ascii="仿宋" w:hAnsi="仿宋" w:eastAsia="仿宋" w:cs="仿宋"/>
          <w:sz w:val="30"/>
          <w:szCs w:val="30"/>
        </w:rPr>
        <w:t>，每</w:t>
      </w:r>
      <w:r>
        <w:rPr>
          <w:rFonts w:hint="eastAsia" w:ascii="仿宋" w:hAnsi="仿宋" w:eastAsia="仿宋" w:cs="仿宋"/>
          <w:sz w:val="30"/>
          <w:szCs w:val="30"/>
          <w:lang w:eastAsia="zh-CN"/>
        </w:rPr>
        <w:t>月</w:t>
      </w:r>
      <w:r>
        <w:rPr>
          <w:rFonts w:hint="eastAsia" w:ascii="仿宋" w:hAnsi="仿宋" w:eastAsia="仿宋" w:cs="仿宋"/>
          <w:sz w:val="30"/>
          <w:szCs w:val="30"/>
          <w:lang w:val="en-US" w:eastAsia="zh-CN"/>
        </w:rPr>
        <w:t>15</w:t>
      </w:r>
      <w:r>
        <w:rPr>
          <w:rFonts w:hint="eastAsia" w:ascii="仿宋" w:hAnsi="仿宋" w:eastAsia="仿宋" w:cs="仿宋"/>
          <w:sz w:val="30"/>
          <w:szCs w:val="30"/>
        </w:rPr>
        <w:t>日前向</w:t>
      </w:r>
      <w:r>
        <w:rPr>
          <w:rFonts w:hint="eastAsia" w:ascii="仿宋" w:hAnsi="仿宋" w:eastAsia="仿宋" w:cs="仿宋"/>
          <w:sz w:val="30"/>
          <w:szCs w:val="30"/>
          <w:lang w:eastAsia="zh-CN"/>
        </w:rPr>
        <w:t>甲</w:t>
      </w:r>
      <w:r>
        <w:rPr>
          <w:rFonts w:hint="eastAsia" w:ascii="仿宋" w:hAnsi="仿宋" w:eastAsia="仿宋" w:cs="仿宋"/>
          <w:sz w:val="30"/>
          <w:szCs w:val="30"/>
        </w:rPr>
        <w:t>方缴付当</w:t>
      </w:r>
      <w:r>
        <w:rPr>
          <w:rFonts w:hint="eastAsia" w:ascii="仿宋" w:hAnsi="仿宋" w:eastAsia="仿宋" w:cs="仿宋"/>
          <w:sz w:val="30"/>
          <w:szCs w:val="30"/>
          <w:lang w:eastAsia="zh-CN"/>
        </w:rPr>
        <w:t>月</w:t>
      </w:r>
      <w:r>
        <w:rPr>
          <w:rFonts w:hint="eastAsia" w:ascii="仿宋" w:hAnsi="仿宋" w:eastAsia="仿宋" w:cs="仿宋"/>
          <w:sz w:val="30"/>
          <w:szCs w:val="30"/>
        </w:rPr>
        <w:t>的租金，逾期缴交租金超过三十天的，除按应交租金总额每天罚1%滞纳金外，甲方有权提前单方面终止本合同，乙方所交押金</w:t>
      </w:r>
      <w:r>
        <w:rPr>
          <w:rFonts w:hint="eastAsia" w:ascii="仿宋" w:hAnsi="仿宋" w:eastAsia="仿宋" w:cs="仿宋"/>
          <w:sz w:val="30"/>
          <w:szCs w:val="30"/>
          <w:lang w:eastAsia="zh-CN"/>
        </w:rPr>
        <w:t>不予</w:t>
      </w:r>
      <w:r>
        <w:rPr>
          <w:rFonts w:hint="eastAsia" w:ascii="仿宋" w:hAnsi="仿宋" w:eastAsia="仿宋" w:cs="仿宋"/>
          <w:sz w:val="30"/>
          <w:szCs w:val="30"/>
        </w:rPr>
        <w:t>退还</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五、甲方收取乙方</w:t>
      </w:r>
      <w:r>
        <w:rPr>
          <w:rFonts w:hint="eastAsia" w:ascii="仿宋" w:hAnsi="仿宋" w:eastAsia="仿宋" w:cs="仿宋"/>
          <w:sz w:val="30"/>
          <w:szCs w:val="30"/>
          <w:lang w:eastAsia="zh-CN"/>
        </w:rPr>
        <w:t>两个月的</w:t>
      </w:r>
      <w:r>
        <w:rPr>
          <w:rFonts w:hint="eastAsia" w:ascii="仿宋" w:hAnsi="仿宋" w:eastAsia="仿宋" w:cs="仿宋"/>
          <w:sz w:val="30"/>
          <w:szCs w:val="30"/>
        </w:rPr>
        <w:t>租</w:t>
      </w:r>
      <w:r>
        <w:rPr>
          <w:rFonts w:hint="eastAsia" w:ascii="仿宋" w:hAnsi="仿宋" w:eastAsia="仿宋" w:cs="仿宋"/>
          <w:sz w:val="30"/>
          <w:szCs w:val="30"/>
          <w:lang w:eastAsia="zh-CN"/>
        </w:rPr>
        <w:t>金作为</w:t>
      </w:r>
      <w:r>
        <w:rPr>
          <w:rFonts w:hint="eastAsia" w:ascii="仿宋" w:hAnsi="仿宋" w:eastAsia="仿宋" w:cs="仿宋"/>
          <w:sz w:val="30"/>
          <w:szCs w:val="30"/>
        </w:rPr>
        <w:t>押金</w:t>
      </w:r>
      <w:r>
        <w:rPr>
          <w:rFonts w:hint="eastAsia" w:ascii="仿宋" w:hAnsi="仿宋" w:eastAsia="仿宋" w:cs="仿宋"/>
          <w:sz w:val="30"/>
          <w:szCs w:val="30"/>
          <w:lang w:eastAsia="zh-CN"/>
        </w:rPr>
        <w:t>，即：</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rPr>
        <w:t>元</w:t>
      </w:r>
      <w:r>
        <w:rPr>
          <w:rFonts w:hint="eastAsia" w:ascii="仿宋" w:hAnsi="仿宋" w:eastAsia="仿宋" w:cs="仿宋"/>
          <w:sz w:val="30"/>
          <w:szCs w:val="30"/>
          <w:lang w:eastAsia="zh-CN"/>
        </w:rPr>
        <w:t>。</w:t>
      </w:r>
      <w:r>
        <w:rPr>
          <w:rFonts w:hint="eastAsia" w:ascii="仿宋" w:hAnsi="仿宋" w:eastAsia="仿宋" w:cs="仿宋"/>
          <w:sz w:val="30"/>
          <w:szCs w:val="30"/>
        </w:rPr>
        <w:t>乙方</w:t>
      </w:r>
      <w:r>
        <w:rPr>
          <w:rFonts w:hint="eastAsia" w:ascii="仿宋" w:hAnsi="仿宋" w:eastAsia="仿宋" w:cs="仿宋"/>
          <w:sz w:val="30"/>
          <w:szCs w:val="30"/>
          <w:lang w:eastAsia="zh-CN"/>
        </w:rPr>
        <w:t>应</w:t>
      </w:r>
      <w:r>
        <w:rPr>
          <w:rFonts w:hint="eastAsia" w:ascii="仿宋" w:hAnsi="仿宋" w:eastAsia="仿宋" w:cs="仿宋"/>
          <w:sz w:val="30"/>
          <w:szCs w:val="30"/>
        </w:rPr>
        <w:t>按时缴纳水、电及管理</w:t>
      </w:r>
      <w:r>
        <w:rPr>
          <w:rFonts w:hint="eastAsia" w:ascii="仿宋" w:hAnsi="仿宋" w:eastAsia="仿宋" w:cs="仿宋"/>
          <w:sz w:val="30"/>
          <w:szCs w:val="30"/>
          <w:lang w:eastAsia="zh-CN"/>
        </w:rPr>
        <w:t>等其他</w:t>
      </w:r>
      <w:r>
        <w:rPr>
          <w:rFonts w:hint="eastAsia" w:ascii="仿宋" w:hAnsi="仿宋" w:eastAsia="仿宋" w:cs="仿宋"/>
          <w:sz w:val="30"/>
          <w:szCs w:val="30"/>
        </w:rPr>
        <w:t>费用，配合所</w:t>
      </w:r>
      <w:bookmarkStart w:id="0" w:name="_GoBack"/>
      <w:bookmarkEnd w:id="0"/>
      <w:r>
        <w:rPr>
          <w:rFonts w:hint="eastAsia" w:ascii="仿宋" w:hAnsi="仿宋" w:eastAsia="仿宋" w:cs="仿宋"/>
          <w:sz w:val="30"/>
          <w:szCs w:val="30"/>
        </w:rPr>
        <w:t>在物业管理部门共同做好治安、消防、卫生等工作。合同期满</w:t>
      </w:r>
      <w:r>
        <w:rPr>
          <w:rFonts w:hint="eastAsia" w:ascii="仿宋" w:hAnsi="仿宋" w:eastAsia="仿宋" w:cs="仿宋"/>
          <w:sz w:val="30"/>
          <w:szCs w:val="30"/>
          <w:lang w:eastAsia="zh-CN"/>
        </w:rPr>
        <w:t>后，</w:t>
      </w:r>
      <w:r>
        <w:rPr>
          <w:rFonts w:hint="eastAsia" w:ascii="仿宋" w:hAnsi="仿宋" w:eastAsia="仿宋" w:cs="仿宋"/>
          <w:sz w:val="30"/>
          <w:szCs w:val="30"/>
        </w:rPr>
        <w:t>乙方交清</w:t>
      </w:r>
      <w:r>
        <w:rPr>
          <w:rFonts w:hint="eastAsia" w:ascii="仿宋" w:hAnsi="仿宋" w:eastAsia="仿宋" w:cs="仿宋"/>
          <w:sz w:val="30"/>
          <w:szCs w:val="30"/>
          <w:lang w:eastAsia="zh-CN"/>
        </w:rPr>
        <w:t>租赁</w:t>
      </w:r>
      <w:r>
        <w:rPr>
          <w:rFonts w:hint="eastAsia" w:ascii="仿宋" w:hAnsi="仿宋" w:eastAsia="仿宋" w:cs="仿宋"/>
          <w:sz w:val="30"/>
          <w:szCs w:val="30"/>
        </w:rPr>
        <w:t>期所</w:t>
      </w:r>
      <w:r>
        <w:rPr>
          <w:rFonts w:hint="eastAsia" w:ascii="仿宋" w:hAnsi="仿宋" w:eastAsia="仿宋" w:cs="仿宋"/>
          <w:sz w:val="30"/>
          <w:szCs w:val="30"/>
          <w:lang w:eastAsia="zh-CN"/>
        </w:rPr>
        <w:t>产生的</w:t>
      </w:r>
      <w:r>
        <w:rPr>
          <w:rFonts w:hint="eastAsia" w:ascii="仿宋" w:hAnsi="仿宋" w:eastAsia="仿宋" w:cs="仿宋"/>
          <w:sz w:val="30"/>
          <w:szCs w:val="30"/>
        </w:rPr>
        <w:t>费用，办妥房屋移交手续后，押金由甲方</w:t>
      </w:r>
      <w:r>
        <w:rPr>
          <w:rFonts w:hint="eastAsia" w:ascii="仿宋" w:hAnsi="仿宋" w:eastAsia="仿宋" w:cs="仿宋"/>
          <w:sz w:val="30"/>
          <w:szCs w:val="30"/>
          <w:lang w:eastAsia="zh-CN"/>
        </w:rPr>
        <w:t>无息</w:t>
      </w:r>
      <w:r>
        <w:rPr>
          <w:rFonts w:hint="eastAsia" w:ascii="仿宋" w:hAnsi="仿宋" w:eastAsia="仿宋" w:cs="仿宋"/>
          <w:sz w:val="30"/>
          <w:szCs w:val="30"/>
        </w:rPr>
        <w:t>退还给乙方。</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六、乙方应自觉遵守国家及政府的各项法律及规定，不得利用租用场地进行非法活动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应按相关要求做好消防、安全等工作，并配备消防器材。</w:t>
      </w:r>
      <w:r>
        <w:rPr>
          <w:rFonts w:hint="eastAsia" w:ascii="仿宋" w:hAnsi="仿宋" w:eastAsia="仿宋" w:cs="仿宋"/>
          <w:sz w:val="30"/>
          <w:szCs w:val="30"/>
        </w:rPr>
        <w:t>如因乙方</w:t>
      </w:r>
      <w:r>
        <w:rPr>
          <w:rFonts w:hint="eastAsia" w:ascii="仿宋" w:hAnsi="仿宋" w:eastAsia="仿宋" w:cs="仿宋"/>
          <w:sz w:val="30"/>
          <w:szCs w:val="30"/>
          <w:lang w:eastAsia="zh-CN"/>
        </w:rPr>
        <w:t>原因</w:t>
      </w:r>
      <w:r>
        <w:rPr>
          <w:rFonts w:hint="eastAsia" w:ascii="仿宋" w:hAnsi="仿宋" w:eastAsia="仿宋" w:cs="仿宋"/>
          <w:sz w:val="30"/>
          <w:szCs w:val="30"/>
        </w:rPr>
        <w:t>引起</w:t>
      </w:r>
      <w:r>
        <w:rPr>
          <w:rFonts w:hint="eastAsia" w:ascii="仿宋" w:hAnsi="仿宋" w:eastAsia="仿宋" w:cs="仿宋"/>
          <w:sz w:val="30"/>
          <w:szCs w:val="30"/>
          <w:lang w:eastAsia="zh-CN"/>
        </w:rPr>
        <w:t>的</w:t>
      </w:r>
      <w:r>
        <w:rPr>
          <w:rFonts w:hint="eastAsia" w:ascii="仿宋" w:hAnsi="仿宋" w:eastAsia="仿宋" w:cs="仿宋"/>
          <w:sz w:val="30"/>
          <w:szCs w:val="30"/>
        </w:rPr>
        <w:t>安全或</w:t>
      </w:r>
      <w:r>
        <w:rPr>
          <w:rFonts w:hint="eastAsia" w:ascii="仿宋" w:hAnsi="仿宋" w:eastAsia="仿宋" w:cs="仿宋"/>
          <w:sz w:val="30"/>
          <w:szCs w:val="30"/>
          <w:lang w:eastAsia="zh-CN"/>
        </w:rPr>
        <w:t>其他</w:t>
      </w:r>
      <w:r>
        <w:rPr>
          <w:rFonts w:hint="eastAsia" w:ascii="仿宋" w:hAnsi="仿宋" w:eastAsia="仿宋" w:cs="仿宋"/>
          <w:sz w:val="30"/>
          <w:szCs w:val="30"/>
        </w:rPr>
        <w:t>事故，造成损失</w:t>
      </w:r>
      <w:r>
        <w:rPr>
          <w:rFonts w:hint="eastAsia" w:ascii="仿宋" w:hAnsi="仿宋" w:eastAsia="仿宋" w:cs="仿宋"/>
          <w:sz w:val="30"/>
          <w:szCs w:val="30"/>
          <w:lang w:eastAsia="zh-CN"/>
        </w:rPr>
        <w:t>的</w:t>
      </w:r>
      <w:r>
        <w:rPr>
          <w:rFonts w:hint="eastAsia" w:ascii="仿宋" w:hAnsi="仿宋" w:eastAsia="仿宋" w:cs="仿宋"/>
          <w:sz w:val="30"/>
          <w:szCs w:val="30"/>
        </w:rPr>
        <w:t>，由乙方承担全部责任。</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七、乙方在装修时，必须符合《物业管理条例》所规定的条件，不得擅自改变外墙及附属设施，室内装修须符合有关建筑法规的规定和要求</w:t>
      </w:r>
      <w:r>
        <w:rPr>
          <w:rFonts w:hint="eastAsia" w:ascii="仿宋" w:hAnsi="仿宋" w:eastAsia="仿宋" w:cs="仿宋"/>
          <w:sz w:val="30"/>
          <w:szCs w:val="30"/>
          <w:lang w:eastAsia="zh-CN"/>
        </w:rPr>
        <w:t>及</w:t>
      </w:r>
      <w:r>
        <w:rPr>
          <w:rFonts w:hint="eastAsia" w:ascii="仿宋" w:hAnsi="仿宋" w:eastAsia="仿宋" w:cs="仿宋"/>
          <w:sz w:val="30"/>
          <w:szCs w:val="30"/>
        </w:rPr>
        <w:t>承担由此造成的一切责任</w:t>
      </w:r>
      <w:r>
        <w:rPr>
          <w:rFonts w:hint="eastAsia" w:ascii="仿宋" w:hAnsi="仿宋" w:eastAsia="仿宋" w:cs="仿宋"/>
          <w:sz w:val="30"/>
          <w:szCs w:val="30"/>
          <w:lang w:eastAsia="zh-CN"/>
        </w:rPr>
        <w:t>，并</w:t>
      </w:r>
      <w:r>
        <w:rPr>
          <w:rFonts w:hint="eastAsia" w:ascii="仿宋" w:hAnsi="仿宋" w:eastAsia="仿宋" w:cs="仿宋"/>
          <w:sz w:val="30"/>
          <w:szCs w:val="30"/>
        </w:rPr>
        <w:t>征得甲方及物业管理部门的同意后方可实施。否则，甲方有权制止以致提前终止本合同。</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八、在租赁期间，如因执行公、检、法机关的有效法律文书或上级行政指令、政府行为，包括但不限于因城市建设的需要被拆迁、改造、征地等非甲方自身原因</w:t>
      </w:r>
      <w:r>
        <w:rPr>
          <w:rFonts w:hint="eastAsia" w:ascii="仿宋" w:hAnsi="仿宋" w:eastAsia="仿宋" w:cs="仿宋"/>
          <w:b w:val="0"/>
          <w:bCs w:val="0"/>
          <w:sz w:val="30"/>
          <w:szCs w:val="30"/>
        </w:rPr>
        <w:t>，及甲方企业改制需资产处置、收回已租赁标的物时，</w:t>
      </w:r>
      <w:r>
        <w:rPr>
          <w:rFonts w:hint="eastAsia" w:ascii="仿宋" w:hAnsi="仿宋" w:eastAsia="仿宋" w:cs="仿宋"/>
          <w:sz w:val="30"/>
          <w:szCs w:val="30"/>
        </w:rPr>
        <w:t>导致本合同不能得到全部、部分履行或提前终止的，甲方对乙方不承担违约责任，但必须提前通知乙方，由甲方与造成本合同不能履行的单位协商赔偿金额。</w:t>
      </w:r>
      <w:r>
        <w:rPr>
          <w:rFonts w:hint="eastAsia" w:ascii="仿宋" w:hAnsi="仿宋" w:eastAsia="仿宋" w:cs="仿宋"/>
          <w:b w:val="0"/>
          <w:bCs w:val="0"/>
          <w:sz w:val="30"/>
          <w:szCs w:val="30"/>
        </w:rPr>
        <w:t>乙方应当在收到甲方通知的期限内搬迁完毕，由此引起乙方的经济损失甲方不作任何经济补偿或赔偿（含乙方在合约期内的合理合法改善及增设他物和装修等费用）。</w:t>
      </w:r>
      <w:r>
        <w:rPr>
          <w:rFonts w:hint="eastAsia" w:ascii="仿宋" w:hAnsi="仿宋" w:eastAsia="仿宋" w:cs="仿宋"/>
          <w:sz w:val="30"/>
          <w:szCs w:val="30"/>
        </w:rPr>
        <w:t>如有关单位对甲方就合同有专项补偿的，甲方赔偿给乙方的总额不高于有关单位就该专项补偿给甲方的总额。如有其它包括土地或者房屋等补偿的，补偿归甲方。</w:t>
      </w:r>
      <w:r>
        <w:rPr>
          <w:rFonts w:hint="eastAsia" w:ascii="仿宋" w:hAnsi="仿宋" w:eastAsia="仿宋" w:cs="仿宋"/>
          <w:sz w:val="30"/>
          <w:szCs w:val="30"/>
          <w:lang w:eastAsia="zh-CN"/>
        </w:rPr>
        <w:t>如乙方原因须转租给第三方，须经甲方同意</w:t>
      </w:r>
      <w:r>
        <w:rPr>
          <w:rFonts w:hint="eastAsia" w:ascii="仿宋" w:hAnsi="仿宋" w:eastAsia="仿宋" w:cs="仿宋"/>
          <w:sz w:val="30"/>
          <w:szCs w:val="30"/>
        </w:rPr>
        <w:t>。如乙方因特殊情况需提前终止本合同或因乙方违反上述约定终止本合同时，乙方所交租房押金不予退还</w:t>
      </w:r>
      <w:r>
        <w:rPr>
          <w:rFonts w:hint="eastAsia" w:ascii="仿宋" w:hAnsi="仿宋" w:eastAsia="仿宋" w:cs="仿宋"/>
          <w:sz w:val="30"/>
          <w:szCs w:val="30"/>
          <w:lang w:eastAsia="zh-CN"/>
        </w:rPr>
        <w:t>，并承担相应责任</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九、本合同期满后</w:t>
      </w:r>
      <w:r>
        <w:rPr>
          <w:rFonts w:hint="eastAsia" w:ascii="仿宋" w:hAnsi="仿宋" w:eastAsia="仿宋" w:cs="仿宋"/>
          <w:sz w:val="30"/>
          <w:szCs w:val="30"/>
          <w:lang w:eastAsia="zh-CN"/>
        </w:rPr>
        <w:t>自然终止</w:t>
      </w:r>
      <w:r>
        <w:rPr>
          <w:rFonts w:hint="eastAsia" w:ascii="仿宋" w:hAnsi="仿宋" w:eastAsia="仿宋" w:cs="仿宋"/>
          <w:sz w:val="30"/>
          <w:szCs w:val="30"/>
        </w:rPr>
        <w:t>，原由乙方装修的不动产部分应保持现状移交给甲方。</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十、本合同一式</w:t>
      </w:r>
      <w:r>
        <w:rPr>
          <w:rFonts w:hint="eastAsia" w:ascii="仿宋" w:hAnsi="仿宋" w:eastAsia="仿宋" w:cs="仿宋"/>
          <w:sz w:val="30"/>
          <w:szCs w:val="30"/>
          <w:lang w:eastAsia="zh-CN"/>
        </w:rPr>
        <w:t>三</w:t>
      </w:r>
      <w:r>
        <w:rPr>
          <w:rFonts w:hint="eastAsia" w:ascii="仿宋" w:hAnsi="仿宋" w:eastAsia="仿宋" w:cs="仿宋"/>
          <w:sz w:val="30"/>
          <w:szCs w:val="30"/>
        </w:rPr>
        <w:t>份，甲、乙双方各执</w:t>
      </w:r>
      <w:r>
        <w:rPr>
          <w:rFonts w:hint="eastAsia" w:ascii="仿宋" w:hAnsi="仿宋" w:eastAsia="仿宋" w:cs="仿宋"/>
          <w:sz w:val="30"/>
          <w:szCs w:val="30"/>
          <w:lang w:eastAsia="zh-CN"/>
        </w:rPr>
        <w:t>一</w:t>
      </w:r>
      <w:r>
        <w:rPr>
          <w:rFonts w:hint="eastAsia" w:ascii="仿宋" w:hAnsi="仿宋" w:eastAsia="仿宋" w:cs="仿宋"/>
          <w:sz w:val="30"/>
          <w:szCs w:val="30"/>
        </w:rPr>
        <w:t>份</w:t>
      </w:r>
      <w:r>
        <w:rPr>
          <w:rFonts w:hint="eastAsia" w:ascii="仿宋" w:hAnsi="仿宋" w:eastAsia="仿宋" w:cs="仿宋"/>
          <w:sz w:val="30"/>
          <w:szCs w:val="30"/>
          <w:lang w:eastAsia="zh-CN"/>
        </w:rPr>
        <w:t>，惠州市公共资源交易中心备案一份</w:t>
      </w:r>
      <w:r>
        <w:rPr>
          <w:rFonts w:hint="eastAsia" w:ascii="仿宋" w:hAnsi="仿宋" w:eastAsia="仿宋" w:cs="仿宋"/>
          <w:sz w:val="30"/>
          <w:szCs w:val="30"/>
        </w:rPr>
        <w:t>，同具法律</w:t>
      </w:r>
      <w:r>
        <w:rPr>
          <w:rFonts w:hint="eastAsia" w:ascii="仿宋" w:hAnsi="仿宋" w:eastAsia="仿宋" w:cs="仿宋"/>
          <w:sz w:val="30"/>
          <w:szCs w:val="30"/>
          <w:lang w:eastAsia="zh-CN"/>
        </w:rPr>
        <w:t>效力</w:t>
      </w:r>
      <w:r>
        <w:rPr>
          <w:rFonts w:hint="eastAsia" w:ascii="仿宋" w:hAnsi="仿宋" w:eastAsia="仿宋" w:cs="仿宋"/>
          <w:sz w:val="30"/>
          <w:szCs w:val="30"/>
        </w:rPr>
        <w:t>，自甲、乙双方签章之</w:t>
      </w:r>
      <w:r>
        <w:rPr>
          <w:rFonts w:hint="eastAsia" w:ascii="仿宋" w:hAnsi="仿宋" w:eastAsia="仿宋" w:cs="仿宋"/>
          <w:sz w:val="30"/>
          <w:szCs w:val="30"/>
          <w:lang w:eastAsia="zh-CN"/>
        </w:rPr>
        <w:t>日</w:t>
      </w:r>
      <w:r>
        <w:rPr>
          <w:rFonts w:hint="eastAsia" w:ascii="仿宋" w:hAnsi="仿宋" w:eastAsia="仿宋" w:cs="仿宋"/>
          <w:sz w:val="30"/>
          <w:szCs w:val="30"/>
        </w:rPr>
        <w:t>起生效。</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甲方：惠州市商贸资产托管有限公司</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代表人：</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乙方：</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代表人：</w:t>
      </w:r>
    </w:p>
    <w:p>
      <w:pPr>
        <w:keepNext w:val="0"/>
        <w:keepLines w:val="0"/>
        <w:pageBreakBefore w:val="0"/>
        <w:widowControl w:val="0"/>
        <w:kinsoku/>
        <w:wordWrap/>
        <w:overflowPunct/>
        <w:topLinePunct w:val="0"/>
        <w:autoSpaceDE/>
        <w:autoSpaceDN/>
        <w:bidi w:val="0"/>
        <w:adjustRightInd/>
        <w:snapToGrid/>
        <w:spacing w:line="440" w:lineRule="exact"/>
        <w:ind w:firstLine="4200" w:firstLineChars="1400"/>
        <w:jc w:val="right"/>
        <w:textAlignment w:val="auto"/>
        <w:outlineLvl w:val="9"/>
        <w:rPr>
          <w:rFonts w:hint="eastAsia" w:ascii="仿宋" w:hAnsi="仿宋" w:eastAsia="仿宋" w:cs="仿宋"/>
          <w:sz w:val="32"/>
          <w:szCs w:val="32"/>
          <w:lang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日</w:t>
      </w: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NTBkZWNhZTMzYzg1NDM4OGUxYTcwMGFjMmRlZDUifQ=="/>
  </w:docVars>
  <w:rsids>
    <w:rsidRoot w:val="7746251A"/>
    <w:rsid w:val="028717A0"/>
    <w:rsid w:val="03A21287"/>
    <w:rsid w:val="03A61533"/>
    <w:rsid w:val="04CC19EA"/>
    <w:rsid w:val="15CD72A8"/>
    <w:rsid w:val="1C291DEC"/>
    <w:rsid w:val="1DB82DE1"/>
    <w:rsid w:val="229B0F8D"/>
    <w:rsid w:val="22C56943"/>
    <w:rsid w:val="24221686"/>
    <w:rsid w:val="28443C15"/>
    <w:rsid w:val="29BD5F8E"/>
    <w:rsid w:val="34FA614F"/>
    <w:rsid w:val="35A92406"/>
    <w:rsid w:val="386425B6"/>
    <w:rsid w:val="42765E2B"/>
    <w:rsid w:val="43B35FE0"/>
    <w:rsid w:val="48BF34CC"/>
    <w:rsid w:val="493910BB"/>
    <w:rsid w:val="496F199F"/>
    <w:rsid w:val="4F37034B"/>
    <w:rsid w:val="510E6FC7"/>
    <w:rsid w:val="5406418E"/>
    <w:rsid w:val="5B983CAC"/>
    <w:rsid w:val="5CB12E81"/>
    <w:rsid w:val="65205D61"/>
    <w:rsid w:val="68461BA9"/>
    <w:rsid w:val="6DE01AC7"/>
    <w:rsid w:val="75EC370F"/>
    <w:rsid w:val="76DC049A"/>
    <w:rsid w:val="77462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2022-09-02T08:33:00Z</dcterms:created>
  <dc:creator>Link</dc:creator>
  <cp:lastModifiedBy>Link</cp:lastModifiedBy>
  <cp:lastPrinted>2023-01-03T02:24:00Z</cp:lastPrinted>
  <dcterms:modified xsi:type="dcterms:W3CDTF">2023-08-01T06:52:34Z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AA103BF1DB25471C804D3108F8591283</vt:lpwstr>
  </property>
</Properties>
</file>