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龙门县小水电水力发电有限公司</w:t>
      </w:r>
      <w:r>
        <w:rPr>
          <w:rFonts w:hint="eastAsia"/>
          <w:sz w:val="36"/>
          <w:szCs w:val="36"/>
          <w:lang w:eastAsia="zh-CN"/>
        </w:rPr>
        <w:t>公开招租照片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(</w:t>
      </w:r>
      <w:r>
        <w:rPr>
          <w:rFonts w:hint="eastAsia"/>
        </w:rPr>
        <w:t>龙门县龙城街道西林路17号一商铺</w:t>
      </w:r>
      <w:r>
        <w:rPr>
          <w:rFonts w:hint="eastAsia"/>
          <w:lang w:eastAsia="zh-CN"/>
        </w:rPr>
        <w:t>）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2732405"/>
            <wp:effectExtent l="0" t="0" r="2540" b="10795"/>
            <wp:docPr id="2" name="图片 2" descr="1705394686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53946860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商铺（原</w:t>
      </w:r>
      <w:r>
        <w:rPr>
          <w:rFonts w:hint="eastAsia"/>
          <w:lang w:val="en-US" w:eastAsia="zh-CN"/>
        </w:rPr>
        <w:t>燕塘牛奶及花语）门面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照片IMG_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照片IMG_27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室内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照片IMG_2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照片IMG_276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eastAsia="zh-CN"/>
        </w:rPr>
      </w:pPr>
      <w:bookmarkStart w:id="0" w:name="_GoBack"/>
      <w:bookmarkEnd w:id="0"/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5" name="图片 5" descr="照片IMG_2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照片IMG_27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hYTMxYzJiMmY1MTA2NDJiOGUxZTY4ZTQ3NDA2ZDEifQ=="/>
  </w:docVars>
  <w:rsids>
    <w:rsidRoot w:val="00EC2C07"/>
    <w:rsid w:val="00EC2C07"/>
    <w:rsid w:val="00F21F53"/>
    <w:rsid w:val="3467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10</Characters>
  <Lines>1</Lines>
  <Paragraphs>1</Paragraphs>
  <TotalTime>21</TotalTime>
  <ScaleCrop>false</ScaleCrop>
  <LinksUpToDate>false</LinksUpToDate>
  <CharactersWithSpaces>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2021-03-25T01:59:00Z</dcterms:created>
  <dc:creator>Microsoft</dc:creator>
  <cp:lastModifiedBy>琼^O^</cp:lastModifiedBy>
  <dcterms:modified xsi:type="dcterms:W3CDTF">2024-02-18T04:05:55Z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CCD899FED1754ECC847749CE3CF4E9DB_12</vt:lpwstr>
  </property>
</Properties>
</file>