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E640">
      <w:pPr>
        <w:jc w:val="both"/>
        <w:rPr>
          <w:rFonts w:hint="eastAsia" w:ascii="宋体" w:hAnsi="宋体" w:eastAsia="宋体" w:cs="宋体"/>
          <w:b w:val="0"/>
          <w:bCs w:val="0"/>
          <w:color w:val="000000"/>
          <w:spacing w:val="6"/>
          <w:sz w:val="28"/>
          <w:szCs w:val="28"/>
          <w:lang w:val="en-US" w:eastAsia="zh-CN"/>
        </w:rPr>
      </w:pPr>
      <w:r>
        <w:rPr>
          <w:rFonts w:hint="eastAsia" w:ascii="宋体" w:hAnsi="宋体" w:eastAsia="宋体" w:cs="宋体"/>
          <w:b w:val="0"/>
          <w:bCs w:val="0"/>
          <w:color w:val="000000"/>
          <w:spacing w:val="6"/>
          <w:sz w:val="28"/>
          <w:szCs w:val="28"/>
          <w:lang w:val="en-US" w:eastAsia="zh-CN"/>
        </w:rPr>
        <w:t>同意使用此范本</w:t>
      </w:r>
    </w:p>
    <w:p w14:paraId="2B9685F7">
      <w:pPr>
        <w:jc w:val="center"/>
        <w:rPr>
          <w:rFonts w:hint="eastAsia" w:ascii="仿宋" w:hAnsi="仿宋" w:eastAsia="方正小标宋_GBK"/>
          <w:color w:val="000000"/>
          <w:spacing w:val="6"/>
          <w:sz w:val="44"/>
          <w:szCs w:val="44"/>
          <w:lang w:eastAsia="zh-CN"/>
        </w:rPr>
      </w:pPr>
      <w:r>
        <w:rPr>
          <w:rFonts w:ascii="仿宋" w:hAnsi="仿宋" w:eastAsia="方正小标宋_GBK"/>
          <w:color w:val="000000"/>
          <w:spacing w:val="6"/>
          <w:sz w:val="44"/>
          <w:szCs w:val="44"/>
        </w:rPr>
        <w:t>消防安全承诺书</w:t>
      </w:r>
      <w:r>
        <w:rPr>
          <w:rFonts w:hint="eastAsia" w:ascii="仿宋" w:hAnsi="仿宋" w:eastAsia="方正小标宋_GBK"/>
          <w:color w:val="000000"/>
          <w:spacing w:val="6"/>
          <w:sz w:val="44"/>
          <w:szCs w:val="44"/>
          <w:lang w:val="en-US" w:eastAsia="zh-CN"/>
        </w:rPr>
        <w:t xml:space="preserve"> </w:t>
      </w:r>
    </w:p>
    <w:p w14:paraId="7D0A3BCC">
      <w:pPr>
        <w:pStyle w:val="4"/>
        <w:spacing w:before="0" w:beforeAutospacing="0" w:after="0" w:afterAutospacing="0"/>
        <w:rPr>
          <w:rFonts w:ascii="仿宋" w:hAnsi="仿宋" w:eastAsia="方正黑体_GBK" w:cstheme="minorBidi"/>
          <w:spacing w:val="6"/>
          <w:kern w:val="2"/>
          <w:sz w:val="32"/>
          <w:szCs w:val="32"/>
        </w:rPr>
      </w:pPr>
      <w:r>
        <w:rPr>
          <w:rFonts w:ascii="仿宋" w:hAnsi="仿宋" w:eastAsia="方正黑体_GBK" w:cstheme="minorBidi"/>
          <w:spacing w:val="6"/>
          <w:kern w:val="2"/>
          <w:sz w:val="32"/>
          <w:szCs w:val="32"/>
        </w:rPr>
        <w:t>承 诺 人∶</w:t>
      </w:r>
    </w:p>
    <w:p w14:paraId="213B7297">
      <w:pPr>
        <w:pStyle w:val="4"/>
        <w:spacing w:before="0" w:beforeAutospacing="0" w:after="0" w:afterAutospacing="0"/>
        <w:rPr>
          <w:rFonts w:ascii="仿宋" w:hAnsi="仿宋" w:eastAsia="方正黑体_GBK" w:cstheme="minorBidi"/>
          <w:spacing w:val="6"/>
          <w:kern w:val="2"/>
          <w:sz w:val="32"/>
          <w:szCs w:val="32"/>
        </w:rPr>
      </w:pPr>
      <w:r>
        <w:rPr>
          <w:rFonts w:ascii="仿宋" w:hAnsi="仿宋" w:eastAsia="方正黑体_GBK" w:cstheme="minorBidi"/>
          <w:spacing w:val="6"/>
          <w:kern w:val="2"/>
          <w:sz w:val="32"/>
          <w:szCs w:val="32"/>
        </w:rPr>
        <w:t>身份证号∶</w:t>
      </w:r>
    </w:p>
    <w:p w14:paraId="3A6B871D">
      <w:pPr>
        <w:pStyle w:val="4"/>
        <w:spacing w:before="0" w:beforeAutospacing="0" w:after="0" w:afterAutospacing="0"/>
        <w:rPr>
          <w:rFonts w:ascii="仿宋" w:hAnsi="仿宋" w:eastAsia="方正黑体_GBK" w:cstheme="minorBidi"/>
          <w:spacing w:val="6"/>
          <w:kern w:val="2"/>
          <w:sz w:val="32"/>
          <w:szCs w:val="32"/>
        </w:rPr>
      </w:pPr>
      <w:r>
        <w:rPr>
          <w:rFonts w:hint="eastAsia" w:ascii="仿宋" w:hAnsi="仿宋" w:eastAsia="方正黑体_GBK" w:cstheme="minorBidi"/>
          <w:spacing w:val="6"/>
          <w:kern w:val="2"/>
          <w:sz w:val="32"/>
          <w:szCs w:val="32"/>
        </w:rPr>
        <w:t>物业</w:t>
      </w:r>
      <w:r>
        <w:rPr>
          <w:rFonts w:ascii="仿宋" w:hAnsi="仿宋" w:eastAsia="方正黑体_GBK" w:cstheme="minorBidi"/>
          <w:spacing w:val="6"/>
          <w:kern w:val="2"/>
          <w:sz w:val="32"/>
          <w:szCs w:val="32"/>
        </w:rPr>
        <w:t>地址∶</w:t>
      </w:r>
    </w:p>
    <w:p w14:paraId="72B59B30">
      <w:pPr>
        <w:pStyle w:val="4"/>
        <w:spacing w:before="0" w:beforeAutospacing="0" w:after="0" w:afterAutospacing="0"/>
      </w:pPr>
    </w:p>
    <w:p w14:paraId="01F26EB2">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承诺人承</w:t>
      </w:r>
      <w:bookmarkStart w:id="0" w:name="_GoBack"/>
      <w:bookmarkEnd w:id="0"/>
      <w:r>
        <w:rPr>
          <w:rFonts w:ascii="仿宋" w:hAnsi="仿宋" w:eastAsia="方正仿宋_GBK"/>
          <w:spacing w:val="6"/>
          <w:sz w:val="32"/>
          <w:szCs w:val="32"/>
        </w:rPr>
        <w:t>租了（以下简称该房屋）。为预防火灾和减少火灾危害，保护居民人身、财产和公共财产的安全，特制定本消防安全承诺书，并确定承诺人为防火责任人，其承诺如下∶</w:t>
      </w:r>
    </w:p>
    <w:p w14:paraId="7C75CCE3">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一、严格履行消防安全责任，采取有效措施防火灾发生，对该房屋消防安全负全面责任。</w:t>
      </w:r>
    </w:p>
    <w:p w14:paraId="51DA65ED">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二、教育</w:t>
      </w:r>
      <w:r>
        <w:rPr>
          <w:rFonts w:hint="eastAsia" w:ascii="仿宋" w:hAnsi="仿宋" w:eastAsia="方正仿宋_GBK"/>
          <w:spacing w:val="6"/>
          <w:sz w:val="32"/>
          <w:szCs w:val="32"/>
        </w:rPr>
        <w:t>相关</w:t>
      </w:r>
      <w:r>
        <w:rPr>
          <w:rFonts w:ascii="仿宋" w:hAnsi="仿宋" w:eastAsia="方正仿宋_GBK"/>
          <w:spacing w:val="6"/>
          <w:sz w:val="32"/>
          <w:szCs w:val="32"/>
        </w:rPr>
        <w:t>从业人员树立防火意识，使用完电器、燃气用具后要关闭开关（阀门）。</w:t>
      </w:r>
    </w:p>
    <w:p w14:paraId="74FC16FF">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三、对该房屋内的人员进行消防意识的宣传教育，提高消防意识，使该房屋使用人员都能掌握和使用所配备的消防设施和器材及火灾发生后逃生、自救的技能。</w:t>
      </w:r>
    </w:p>
    <w:p w14:paraId="09ED0005">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四、定期对该房屋电器、燃气具、电器线路进行检查（检修），加强安全性能维护，并配合甲方对本房屋的消防安全检查、监督。</w:t>
      </w:r>
    </w:p>
    <w:p w14:paraId="03AFC621">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14:paraId="1BB6F570">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六、禁止使用和存放易燃易爆及其它危险品。</w:t>
      </w:r>
    </w:p>
    <w:p w14:paraId="222C2E55">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七、根据自身实际情况配备足够的消防器材。</w:t>
      </w:r>
    </w:p>
    <w:p w14:paraId="24F856E7">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八、乙方自行购置的电器或其他设备应当合格且符合国家标准及安全要求，并与甲方提供的水、电等荷载相匹配，禁止乙方使用热得快、电暖气、电褥子、煤炉等高负荷、高危险性设备或物品。</w:t>
      </w:r>
    </w:p>
    <w:p w14:paraId="27FCA940">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九、不得利用租赁房屋从事非法生产、加工、储存、经营及爆炸性、毒害性、放射性、腐蚀性物质或者传染病病原体等危险物质和其他违法活动。</w:t>
      </w:r>
    </w:p>
    <w:p w14:paraId="2AAD1E2A">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十、负责承租区域内的治安防范措施的实施和管理。</w:t>
      </w:r>
    </w:p>
    <w:p w14:paraId="56DF6AAF">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14:paraId="2CF874C8">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十二、凡违反本规定而引起火灾或其它任何事故，由承诺人负全部刑事</w:t>
      </w:r>
      <w:r>
        <w:rPr>
          <w:rFonts w:hint="eastAsia" w:ascii="仿宋" w:hAnsi="仿宋" w:eastAsia="方正仿宋_GBK"/>
          <w:spacing w:val="6"/>
          <w:sz w:val="32"/>
          <w:szCs w:val="32"/>
        </w:rPr>
        <w:t>、</w:t>
      </w:r>
      <w:r>
        <w:rPr>
          <w:rFonts w:ascii="仿宋" w:hAnsi="仿宋" w:eastAsia="方正仿宋_GBK"/>
          <w:spacing w:val="6"/>
          <w:sz w:val="32"/>
          <w:szCs w:val="32"/>
        </w:rPr>
        <w:t>民事责任及赔偿甲方的所有经济损失。</w:t>
      </w:r>
    </w:p>
    <w:p w14:paraId="220A2763">
      <w:pPr>
        <w:spacing w:line="580" w:lineRule="exact"/>
        <w:ind w:firstLine="664" w:firstLineChars="200"/>
        <w:rPr>
          <w:rFonts w:ascii="仿宋" w:hAnsi="仿宋" w:eastAsia="方正仿宋_GBK"/>
          <w:spacing w:val="6"/>
          <w:sz w:val="32"/>
          <w:szCs w:val="32"/>
        </w:rPr>
      </w:pPr>
      <w:r>
        <w:rPr>
          <w:rFonts w:ascii="仿宋" w:hAnsi="仿宋" w:eastAsia="方正仿宋_GBK"/>
          <w:spacing w:val="6"/>
          <w:sz w:val="32"/>
          <w:szCs w:val="32"/>
        </w:rPr>
        <w:t>十三、本承诺书自签字之日起生效至承租人完全搬离该房屋时为止。</w:t>
      </w:r>
    </w:p>
    <w:p w14:paraId="61574CA1">
      <w:pPr>
        <w:spacing w:line="580" w:lineRule="exact"/>
        <w:rPr>
          <w:rFonts w:ascii="仿宋" w:hAnsi="仿宋" w:eastAsia="方正仿宋_GBK"/>
          <w:spacing w:val="6"/>
          <w:sz w:val="32"/>
          <w:szCs w:val="32"/>
        </w:rPr>
      </w:pPr>
    </w:p>
    <w:p w14:paraId="266728F9">
      <w:pPr>
        <w:pStyle w:val="4"/>
        <w:spacing w:before="0" w:beforeAutospacing="0" w:after="0" w:afterAutospacing="0" w:line="640" w:lineRule="exact"/>
        <w:rPr>
          <w:rFonts w:ascii="方正楷体_GBK" w:hAnsi="仿宋" w:eastAsia="方正楷体_GBK" w:cstheme="minorBidi"/>
          <w:spacing w:val="4"/>
          <w:kern w:val="2"/>
          <w:sz w:val="32"/>
          <w:szCs w:val="32"/>
        </w:rPr>
      </w:pPr>
      <w:r>
        <w:rPr>
          <w:rFonts w:hint="eastAsia" w:ascii="方正楷体_GBK" w:hAnsi="仿宋" w:eastAsia="方正楷体_GBK" w:cstheme="minorBidi"/>
          <w:spacing w:val="4"/>
          <w:kern w:val="2"/>
          <w:sz w:val="32"/>
          <w:szCs w:val="32"/>
        </w:rPr>
        <w:t>承诺人（签章）∶</w:t>
      </w:r>
    </w:p>
    <w:p w14:paraId="6985048C">
      <w:pPr>
        <w:pStyle w:val="4"/>
        <w:spacing w:before="0" w:beforeAutospacing="0" w:after="0" w:afterAutospacing="0" w:line="640" w:lineRule="exact"/>
        <w:rPr>
          <w:rFonts w:ascii="方正楷体_GBK" w:hAnsi="仿宋" w:eastAsia="方正楷体_GBK" w:cstheme="minorBidi"/>
          <w:spacing w:val="4"/>
          <w:kern w:val="2"/>
          <w:sz w:val="32"/>
          <w:szCs w:val="32"/>
        </w:rPr>
      </w:pPr>
      <w:r>
        <w:rPr>
          <w:rFonts w:hint="eastAsia" w:ascii="方正楷体_GBK" w:hAnsi="仿宋" w:eastAsia="方正楷体_GBK" w:cstheme="minorBidi"/>
          <w:spacing w:val="4"/>
          <w:kern w:val="2"/>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4080"/>
    <w:rsid w:val="000C2E80"/>
    <w:rsid w:val="003824DF"/>
    <w:rsid w:val="003C6D41"/>
    <w:rsid w:val="003F58AC"/>
    <w:rsid w:val="006025A8"/>
    <w:rsid w:val="008A2B9B"/>
    <w:rsid w:val="008D5B4F"/>
    <w:rsid w:val="00905018"/>
    <w:rsid w:val="00B36340"/>
    <w:rsid w:val="00C27B11"/>
    <w:rsid w:val="00CA721E"/>
    <w:rsid w:val="00E04080"/>
    <w:rsid w:val="00F00D25"/>
    <w:rsid w:val="13CE7899"/>
    <w:rsid w:val="3FB45950"/>
    <w:rsid w:val="6BB70D09"/>
    <w:rsid w:val="7ACD1E83"/>
    <w:rsid w:val="7B25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中国石化</Company>
  <Pages>2</Pages>
  <Words>821</Words>
  <Characters>821</Characters>
  <Lines>6</Lines>
  <Paragraphs>1</Paragraphs>
  <TotalTime>37</TotalTime>
  <ScaleCrop>false</ScaleCrop>
  <LinksUpToDate>false</LinksUpToDate>
  <CharactersWithSpaces>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2022-02-21T03:40:00Z</dcterms:created>
  <dc:creator>CC</dc:creator>
  <cp:lastModifiedBy>落尘有情</cp:lastModifiedBy>
  <cp:lastPrinted>2022-03-02T01:52:00Z</cp:lastPrinted>
  <dcterms:modified xsi:type="dcterms:W3CDTF">2026-01-15T02:17:02Z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19A5A16D00F84D6C922ADE98C1946054_12</vt:lpwstr>
  </property>
  <property fmtid="{D5CDD505-2E9C-101B-9397-08002B2CF9AE}" pid="4" name="KSOTemplateDocerSaveRecord">
    <vt:lpwstr>eyJoZGlkIjoiZWIyYmE3MzY1MGFiNzQ1MGRjNjU0MjA5MzE1M2UyZjkiLCJ1c2VySWQiOiI0MjEzMDkyODgifQ==</vt:lpwstr>
  </property>
</Properties>
</file>