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7D525">
      <w:pPr>
        <w:spacing w:line="440" w:lineRule="exact"/>
        <w:ind w:right="720"/>
        <w:jc w:val="center"/>
        <w:rPr>
          <w:rFonts w:ascii="方正小标宋_GBK" w:hAnsi="宋体" w:eastAsia="方正小标宋_GBK" w:cs="宋体"/>
          <w:b/>
          <w:bCs/>
          <w:color w:val="000000"/>
          <w:sz w:val="44"/>
          <w:szCs w:val="44"/>
          <w:lang w:eastAsia="zh-CN"/>
        </w:rPr>
      </w:pP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生产责任书(范本)</w:t>
      </w:r>
    </w:p>
    <w:p w14:paraId="25AA04A8">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7D9EB90F">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3497890D">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39F6EE2">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45AF470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w:t>
      </w:r>
      <w:r>
        <w:rPr>
          <w:rFonts w:hint="eastAsia" w:ascii="Times New Roman" w:hAnsi="Times New Roman" w:eastAsia="方正仿宋_GBK" w:cs="Times New Roman"/>
          <w:color w:val="000000"/>
          <w:sz w:val="28"/>
          <w:szCs w:val="28"/>
          <w:u w:val="single"/>
          <w:lang w:eastAsia="zh-CN"/>
        </w:rPr>
        <w:t>中华人民共和国</w:t>
      </w:r>
      <w:r>
        <w:rPr>
          <w:rFonts w:ascii="Times New Roman" w:hAnsi="Times New Roman" w:eastAsia="方正仿宋_GBK" w:cs="Times New Roman"/>
          <w:color w:val="000000"/>
          <w:sz w:val="28"/>
          <w:szCs w:val="28"/>
          <w:u w:val="single"/>
          <w:lang w:eastAsia="zh-CN"/>
        </w:rPr>
        <w:t>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w:t>
      </w:r>
      <w:r>
        <w:rPr>
          <w:rFonts w:hint="eastAsia"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以下安全责任书</w:t>
      </w:r>
      <w:r>
        <w:rPr>
          <w:rFonts w:ascii="Times New Roman" w:hAnsi="Times New Roman" w:eastAsia="方正仿宋_GBK" w:cs="Times New Roman"/>
          <w:color w:val="000000"/>
          <w:sz w:val="28"/>
          <w:szCs w:val="28"/>
          <w:lang w:eastAsia="zh-CN"/>
        </w:rPr>
        <w:t>：</w:t>
      </w:r>
    </w:p>
    <w:p w14:paraId="0EF8E5C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41EC4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6FD07F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896982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49FC0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部门进行执法处理并收回乙方承租的物业；</w:t>
      </w:r>
    </w:p>
    <w:p w14:paraId="24116FB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67A7074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5B906D9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04ED225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w:t>
      </w:r>
      <w:r>
        <w:rPr>
          <w:rFonts w:hint="eastAsia" w:ascii="Times New Roman" w:hAnsi="Times New Roman" w:eastAsia="方正仿宋_GBK" w:cs="Times New Roman"/>
          <w:color w:val="000000"/>
          <w:sz w:val="28"/>
          <w:szCs w:val="28"/>
          <w:lang w:eastAsia="zh-CN"/>
        </w:rPr>
        <w:t>生产</w:t>
      </w:r>
      <w:r>
        <w:rPr>
          <w:rFonts w:ascii="Times New Roman" w:hAnsi="Times New Roman" w:eastAsia="方正仿宋_GBK" w:cs="Times New Roman"/>
          <w:color w:val="000000"/>
          <w:sz w:val="28"/>
          <w:szCs w:val="28"/>
          <w:lang w:eastAsia="zh-CN"/>
        </w:rPr>
        <w:t>检查；</w:t>
      </w:r>
    </w:p>
    <w:p w14:paraId="4C2B137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501B9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24C610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50BCEB2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424EA1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39A25F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4F397A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54886D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31ECE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626D8C8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0F07DD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A7C42B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66511B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781A476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715F680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0EF32E6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w:t>
      </w:r>
      <w:r>
        <w:rPr>
          <w:rFonts w:hint="eastAsia" w:ascii="Times New Roman" w:hAnsi="Times New Roman" w:eastAsia="方正仿宋_GBK" w:cs="Times New Roman"/>
          <w:color w:val="000000"/>
          <w:sz w:val="28"/>
          <w:szCs w:val="28"/>
          <w:lang w:eastAsia="zh-CN"/>
        </w:rPr>
        <w:t>标志</w:t>
      </w:r>
      <w:r>
        <w:rPr>
          <w:rFonts w:ascii="Times New Roman" w:hAnsi="Times New Roman" w:eastAsia="方正仿宋_GBK" w:cs="Times New Roman"/>
          <w:color w:val="000000"/>
          <w:sz w:val="28"/>
          <w:szCs w:val="28"/>
          <w:lang w:eastAsia="zh-CN"/>
        </w:rPr>
        <w:t>）的设置情况和完好、有效情况；</w:t>
      </w:r>
    </w:p>
    <w:p w14:paraId="5498413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37EFB58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391747C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20477DA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（四）乙方在承租房屋中举办具有安全危险的活动，乙方应当在具备安全条件后向甲方备案；同时应当向当地有关安全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部门申报对活动现场进行消防安全检查，经检查合格后方可开展。</w:t>
      </w:r>
    </w:p>
    <w:p w14:paraId="192F9D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3253754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（六）若当地消防救援机构或公安机关派出所主动抽查承租房屋消防安全情况的，乙方应当积极配合，不得拒绝检查。检查完后，乙方应当将检查情况书面报告甲方。</w:t>
      </w:r>
    </w:p>
    <w:p w14:paraId="60456A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051AB0C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66D3FDA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98314C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w:t>
      </w:r>
      <w:bookmarkStart w:id="0" w:name="_GoBack"/>
      <w:r>
        <w:rPr>
          <w:rFonts w:hint="eastAsia" w:ascii="Times New Roman" w:hAnsi="Times New Roman" w:eastAsia="方正仿宋_GBK" w:cs="Times New Roman"/>
          <w:color w:val="000000"/>
          <w:sz w:val="28"/>
          <w:szCs w:val="28"/>
          <w:lang w:eastAsia="zh-CN"/>
        </w:rPr>
        <w:t>部分</w:t>
      </w:r>
      <w:bookmarkEnd w:id="0"/>
      <w:r>
        <w:rPr>
          <w:rFonts w:ascii="Times New Roman" w:hAnsi="Times New Roman" w:eastAsia="方正仿宋_GBK" w:cs="Times New Roman"/>
          <w:color w:val="000000"/>
          <w:sz w:val="28"/>
          <w:szCs w:val="28"/>
          <w:lang w:eastAsia="zh-CN"/>
        </w:rPr>
        <w:t>。</w:t>
      </w:r>
    </w:p>
    <w:p w14:paraId="2A55AF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14E4053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587B611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494415B">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7D1C9AFD">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533CCB9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3B16474E">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惠阳区淡水街道南门东街2-1号</w:t>
      </w:r>
      <w:r>
        <w:rPr>
          <w:rFonts w:hint="eastAsia" w:ascii="Times New Roman" w:hAnsi="Times New Roman" w:eastAsia="方正仿宋_GBK" w:cs="Times New Roman"/>
          <w:color w:val="000000"/>
          <w:sz w:val="28"/>
          <w:szCs w:val="28"/>
          <w:lang w:val="en-US" w:eastAsia="zh-CN"/>
        </w:rPr>
        <w:t>后座</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01A4DA8C">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2240" w:h="15840"/>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B6CF2007-94D9-4A54-96FF-551A38F6DE9F}"/>
  </w:font>
  <w:font w:name="方正小标宋_GBK">
    <w:panose1 w:val="02000000000000000000"/>
    <w:charset w:val="86"/>
    <w:family w:val="script"/>
    <w:pitch w:val="default"/>
    <w:sig w:usb0="00000001" w:usb1="080E0000" w:usb2="00000000" w:usb3="00000000" w:csb0="00040000" w:csb1="00000000"/>
    <w:embedRegular r:id="rId2" w:fontKey="{0A0FD959-F96C-4104-AD03-BC698CC246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ACE4">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F71420B">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ABD2447"/>
    <w:rsid w:val="0E105EB1"/>
    <w:rsid w:val="16F545B8"/>
    <w:rsid w:val="19AE33F7"/>
    <w:rsid w:val="1F09416A"/>
    <w:rsid w:val="2A9D4646"/>
    <w:rsid w:val="2EC84F32"/>
    <w:rsid w:val="30134EC3"/>
    <w:rsid w:val="30C96FA5"/>
    <w:rsid w:val="30FA26AD"/>
    <w:rsid w:val="344C0356"/>
    <w:rsid w:val="34E073B1"/>
    <w:rsid w:val="395854B3"/>
    <w:rsid w:val="398474E5"/>
    <w:rsid w:val="3D992939"/>
    <w:rsid w:val="409F7C59"/>
    <w:rsid w:val="489D5EDF"/>
    <w:rsid w:val="4B791130"/>
    <w:rsid w:val="4EB0672C"/>
    <w:rsid w:val="4ED37B6F"/>
    <w:rsid w:val="523F0B7F"/>
    <w:rsid w:val="53FF4426"/>
    <w:rsid w:val="5667598B"/>
    <w:rsid w:val="5D10787E"/>
    <w:rsid w:val="5DF856EE"/>
    <w:rsid w:val="631E00FC"/>
    <w:rsid w:val="67135970"/>
    <w:rsid w:val="6A703291"/>
    <w:rsid w:val="72270CEF"/>
    <w:rsid w:val="73CC401D"/>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2105</Words>
  <Characters>2130</Characters>
  <Lines>17</Lines>
  <Paragraphs>4</Paragraphs>
  <TotalTime>238</TotalTime>
  <ScaleCrop>false</ScaleCrop>
  <LinksUpToDate>false</LinksUpToDate>
  <CharactersWithSpaces>2349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九日</cp:lastModifiedBy>
  <cp:lastPrinted>2022-08-17T04:05:00Z</cp:lastPrinted>
  <dcterms:modified xsi:type="dcterms:W3CDTF">2025-04-25T02:22:03Z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6D86CD8A789A4D43AFCFD7C43CF90B53</vt:lpwstr>
  </property>
  <property fmtid="{D5CDD505-2E9C-101B-9397-08002B2CF9AE}" pid="4" name="KSOTemplateDocerSaveRecord">
    <vt:lpwstr>eyJoZGlkIjoiZDY0YzhmYmU5NzViZTliZWY4NDlkYWY3MmMzZWE4ZTciLCJ1c2VySWQiOiI1Njk4MDY4MjYifQ==</vt:lpwstr>
  </property>
</Properties>
</file>