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B282E">
      <w:pPr>
        <w:pStyle w:val="2"/>
        <w:jc w:val="center"/>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44"/>
        </w:rPr>
        <w:t>竞买申请与承诺</w:t>
      </w:r>
      <w:r>
        <w:rPr>
          <w:rFonts w:hint="eastAsia" w:ascii="方正小标宋简体" w:eastAsia="方正小标宋简体"/>
          <w:b w:val="0"/>
          <w:bCs w:val="0"/>
          <w:sz w:val="44"/>
          <w:szCs w:val="44"/>
          <w:lang w:eastAsia="zh-CN"/>
        </w:rPr>
        <w:t>（个人）</w:t>
      </w:r>
    </w:p>
    <w:p w14:paraId="7525CB9A">
      <w:pPr>
        <w:pStyle w:val="5"/>
        <w:spacing w:line="360" w:lineRule="exact"/>
        <w:rPr>
          <w:rFonts w:hint="eastAsia" w:ascii="仿宋" w:hAnsi="仿宋" w:eastAsia="仿宋"/>
          <w:sz w:val="32"/>
          <w:szCs w:val="32"/>
        </w:rPr>
      </w:pPr>
      <w:r>
        <w:rPr>
          <w:rFonts w:hint="eastAsia" w:ascii="仿宋" w:hAnsi="仿宋" w:eastAsia="仿宋"/>
          <w:sz w:val="32"/>
          <w:szCs w:val="32"/>
        </w:rPr>
        <w:t>惠州市公共资源交易中心</w:t>
      </w:r>
      <w:r>
        <w:rPr>
          <w:rFonts w:hint="eastAsia" w:ascii="仿宋" w:hAnsi="仿宋" w:eastAsia="仿宋"/>
          <w:sz w:val="32"/>
          <w:szCs w:val="32"/>
          <w:lang w:val="en-US" w:eastAsia="zh-CN"/>
        </w:rPr>
        <w:t>龙门分中心</w:t>
      </w:r>
      <w:r>
        <w:rPr>
          <w:rFonts w:hint="eastAsia" w:ascii="仿宋" w:hAnsi="仿宋" w:eastAsia="仿宋"/>
          <w:sz w:val="32"/>
          <w:szCs w:val="32"/>
        </w:rPr>
        <w:t>：</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hint="eastAsia" w:ascii="仿宋" w:hAnsi="仿宋" w:eastAsia="仿宋"/>
          <w:sz w:val="32"/>
          <w:szCs w:val="32"/>
        </w:rPr>
        <w:t>经审阅你中心产权挂牌转让资料和《惠州市公共资源电子交易规则》(惠市政数〔2025〕13号)，并实地踏勘标的现场后，已清楚本次挂牌转让的程序及交易标的物，本人申请参加贵中心以上挂牌转让标的的竞买，在提交本申请书的同时，本人已按照你中心规定的时间将规定的保证金缴入指定的银行账户作为担保。如我方未确定为中标方且没有出现违约情况的，同意原路返回打入资金账户。我方依照公开、公平、公正、诚实的原则，作出如下承诺：</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1</w:t>
      </w:r>
      <w:r>
        <w:rPr>
          <w:rFonts w:hint="eastAsia" w:ascii="仿宋" w:hAnsi="仿宋" w:eastAsia="仿宋"/>
          <w:sz w:val="32"/>
          <w:szCs w:val="32"/>
        </w:rPr>
        <w:t>、我方将严格遵守《惠州市公共资源电子交易规则》(惠市政数〔2025〕13号)、该交易项目的《网络竞价须知》、全部挂牌公告内容、本竞买申请与承诺及相关法律法规和政策的规定。</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2</w:t>
      </w:r>
      <w:r>
        <w:rPr>
          <w:rFonts w:hint="eastAsia" w:ascii="仿宋" w:hAnsi="仿宋" w:eastAsia="仿宋"/>
          <w:sz w:val="32"/>
          <w:szCs w:val="32"/>
        </w:rPr>
        <w:t>、我方对本次交易项目过程中所知悉的有关委托人的商业信息</w:t>
      </w:r>
      <w:r>
        <w:rPr>
          <w:rFonts w:ascii="仿宋" w:hAnsi="仿宋" w:eastAsia="仿宋"/>
          <w:sz w:val="32"/>
          <w:szCs w:val="32"/>
        </w:rPr>
        <w:t>(</w:t>
      </w:r>
      <w:r>
        <w:rPr>
          <w:rFonts w:hint="eastAsia" w:ascii="仿宋" w:hAnsi="仿宋" w:eastAsia="仿宋"/>
          <w:sz w:val="32"/>
          <w:szCs w:val="32"/>
        </w:rPr>
        <w:t>指经贵中心及交易项目委托人明确要求保密的信息</w:t>
      </w:r>
      <w:r>
        <w:rPr>
          <w:rFonts w:ascii="仿宋" w:hAnsi="仿宋" w:eastAsia="仿宋"/>
          <w:sz w:val="32"/>
          <w:szCs w:val="32"/>
        </w:rPr>
        <w:t>)</w:t>
      </w:r>
      <w:r>
        <w:rPr>
          <w:rFonts w:hint="eastAsia" w:ascii="仿宋" w:hAnsi="仿宋" w:eastAsia="仿宋"/>
          <w:sz w:val="32"/>
          <w:szCs w:val="32"/>
        </w:rPr>
        <w:t>负有保密义务。</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3</w:t>
      </w:r>
      <w:r>
        <w:rPr>
          <w:rFonts w:hint="eastAsia" w:ascii="仿宋" w:hAnsi="仿宋" w:eastAsia="仿宋"/>
          <w:sz w:val="32"/>
          <w:szCs w:val="32"/>
        </w:rPr>
        <w:t>、我方已按照贵中心的要求填写、递交了有关表格、资料，我方对所填写内容及递交材料的真实性、合法性和完整性承担法律责任。</w:t>
      </w:r>
      <w:r>
        <w:rPr>
          <w:rFonts w:hint="eastAsia" w:ascii="仿宋" w:hAnsi="仿宋" w:eastAsia="仿宋"/>
          <w:b/>
          <w:bCs/>
          <w:sz w:val="32"/>
          <w:szCs w:val="32"/>
        </w:rPr>
        <w:t>并同意贵中心按国家有关法律法规及政策等相关规定，在必要时可将我方提交的文件资料对外公开。</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4</w:t>
      </w:r>
      <w:r>
        <w:rPr>
          <w:rFonts w:hint="eastAsia" w:ascii="仿宋" w:hAnsi="仿宋" w:eastAsia="仿宋"/>
          <w:sz w:val="32"/>
          <w:szCs w:val="32"/>
        </w:rPr>
        <w:t>、我方已了解并同意交易项目委托人的要求以及该项目的限定条件、违约责任及相关解释。包括并不限于以下内容：</w:t>
      </w:r>
    </w:p>
    <w:p w14:paraId="4B3370AF">
      <w:pPr>
        <w:pStyle w:val="5"/>
        <w:spacing w:line="360" w:lineRule="exact"/>
        <w:ind w:firstLine="480" w:firstLineChars="15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在受让以前，我单位（人）已对标的物进行了充分的考察，已完全了解标的物的现状、法律状态和存在的瑕疵和其他情况，同意不得以因无法避免的客观原因造成的瑕疵为由拒绝接收标的物。</w:t>
      </w:r>
    </w:p>
    <w:p w14:paraId="1DF5BC9E">
      <w:pPr>
        <w:pStyle w:val="5"/>
        <w:spacing w:line="360" w:lineRule="exact"/>
        <w:ind w:firstLine="480" w:firstLineChars="150"/>
        <w:rPr>
          <w:rFonts w:ascii="仿宋" w:hAnsi="仿宋" w:eastAsia="仿宋"/>
          <w:sz w:val="32"/>
          <w:szCs w:val="32"/>
        </w:rPr>
      </w:pPr>
      <w:r>
        <w:rPr>
          <w:rFonts w:ascii="仿宋" w:hAnsi="仿宋" w:eastAsia="仿宋"/>
          <w:sz w:val="32"/>
          <w:szCs w:val="32"/>
        </w:rPr>
        <w:t xml:space="preserve">(2) </w:t>
      </w:r>
      <w:r>
        <w:rPr>
          <w:rFonts w:hint="eastAsia" w:ascii="仿宋" w:hAnsi="仿宋" w:eastAsia="仿宋"/>
          <w:sz w:val="32"/>
          <w:szCs w:val="32"/>
        </w:rPr>
        <w:t>我单位（人）已充分评估标的因市场变化和保管环境限制而带来的各种风险，同意对因未充分了解标的物存在瑕疵而引起的相关争议和法律纠纷负完全责任并承担相应损失。</w:t>
      </w:r>
    </w:p>
    <w:p w14:paraId="414CC67B">
      <w:pPr>
        <w:pStyle w:val="5"/>
        <w:spacing w:line="360" w:lineRule="exact"/>
        <w:ind w:firstLine="480" w:firstLineChars="150"/>
        <w:rPr>
          <w:rFonts w:ascii="仿宋" w:hAnsi="仿宋" w:eastAsia="仿宋"/>
          <w:sz w:val="32"/>
          <w:szCs w:val="32"/>
        </w:rPr>
      </w:pPr>
      <w:r>
        <w:rPr>
          <w:rFonts w:ascii="仿宋" w:hAnsi="仿宋" w:eastAsia="仿宋"/>
          <w:sz w:val="32"/>
          <w:szCs w:val="32"/>
        </w:rPr>
        <w:t xml:space="preserve">(3) </w:t>
      </w:r>
      <w:r>
        <w:rPr>
          <w:rFonts w:hint="eastAsia" w:ascii="仿宋" w:hAnsi="仿宋" w:eastAsia="仿宋"/>
          <w:sz w:val="32"/>
          <w:szCs w:val="32"/>
        </w:rPr>
        <w:t>我单位（人）清楚并同意转让方对转让标的负有完全保管责任，市公共资源交易中心为政府交易平台，主要负责组织双方资产转让，只对交易法定程序负责，不承担其他任何法律责任。</w:t>
      </w:r>
    </w:p>
    <w:p w14:paraId="7FD71E67">
      <w:pPr>
        <w:pStyle w:val="5"/>
        <w:spacing w:line="360" w:lineRule="exact"/>
        <w:rPr>
          <w:rFonts w:ascii="仿宋" w:hAnsi="仿宋" w:eastAsia="仿宋"/>
          <w:sz w:val="32"/>
          <w:szCs w:val="32"/>
        </w:rPr>
      </w:pPr>
      <w:r>
        <w:rPr>
          <w:rFonts w:eastAsia="仿宋"/>
          <w:sz w:val="32"/>
          <w:szCs w:val="32"/>
        </w:rPr>
        <w:t> </w:t>
      </w:r>
      <w:r>
        <w:rPr>
          <w:rFonts w:hint="eastAsia" w:eastAsia="仿宋"/>
          <w:sz w:val="32"/>
          <w:szCs w:val="32"/>
        </w:rPr>
        <w:t xml:space="preserve"> </w:t>
      </w:r>
      <w:r>
        <w:rPr>
          <w:rFonts w:ascii="仿宋" w:hAnsi="仿宋" w:eastAsia="仿宋"/>
          <w:sz w:val="32"/>
          <w:szCs w:val="32"/>
        </w:rPr>
        <w:t>5</w:t>
      </w:r>
      <w:r>
        <w:rPr>
          <w:rFonts w:hint="eastAsia" w:ascii="仿宋" w:hAnsi="仿宋" w:eastAsia="仿宋"/>
          <w:sz w:val="32"/>
          <w:szCs w:val="32"/>
        </w:rPr>
        <w:t>、我方同意根据贵中心确定的交易方式，按照《网络竞价须知》及国家有关规定进行交易。如最终确定我方为中标方，同意按约定保证金自动转为成交定金，并同意在在公告或《惠州市公共资源电子交易规则》(惠市政数〔2025〕13号)规定的期限内办理正式成交手续、支付成交价款；同意在办理正式成交手续后，在公告或《惠州市公共资源电子交易规则》(惠市政数〔2025〕13号)规定的期限内与转让方签署产权转让合同等相关文件。</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6</w:t>
      </w:r>
      <w:r>
        <w:rPr>
          <w:rFonts w:hint="eastAsia" w:ascii="仿宋" w:hAnsi="仿宋" w:eastAsia="仿宋"/>
          <w:sz w:val="32"/>
          <w:szCs w:val="32"/>
        </w:rPr>
        <w:t>、我方承诺不采取行贿、恶意串通等非法手段操纵转让价格。</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7</w:t>
      </w:r>
      <w:r>
        <w:rPr>
          <w:rFonts w:hint="eastAsia" w:ascii="仿宋" w:hAnsi="仿宋" w:eastAsia="仿宋"/>
          <w:sz w:val="32"/>
          <w:szCs w:val="32"/>
        </w:rPr>
        <w:t>、在项目交易过程中，我方如果违反上述承诺，贵中心有权不予返还我方交纳的竞价保证金，并取消我方参与本次项目交易的资格，包括在本次项目交易活动中已取得的买受人资格。如竞价保证金不足以补偿因我方违反上述承诺而给交易中心和委托方造成的损失的，我方还将另行支付赔偿金。</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8</w:t>
      </w:r>
      <w:r>
        <w:rPr>
          <w:rFonts w:hint="eastAsia" w:ascii="仿宋" w:hAnsi="仿宋" w:eastAsia="仿宋"/>
          <w:sz w:val="32"/>
          <w:szCs w:val="32"/>
        </w:rPr>
        <w:t>、如因上述承诺事项不实或违反上述承诺的，我方承担相应的经济和法律责任。贵中心不需对我方违反上述承诺的行为承担任何责任。</w:t>
      </w:r>
      <w:r>
        <w:rPr>
          <w:rFonts w:ascii="仿宋" w:hAnsi="仿宋" w:eastAsia="仿宋"/>
          <w:sz w:val="32"/>
          <w:szCs w:val="32"/>
        </w:rPr>
        <w:t xml:space="preserve"> </w:t>
      </w:r>
    </w:p>
    <w:p w14:paraId="112DC439">
      <w:pPr>
        <w:pStyle w:val="8"/>
        <w:spacing w:line="360" w:lineRule="exact"/>
        <w:ind w:right="1120"/>
        <w:jc w:val="right"/>
        <w:rPr>
          <w:rFonts w:hint="eastAsia" w:ascii="仿宋" w:hAnsi="仿宋" w:eastAsia="仿宋"/>
          <w:sz w:val="32"/>
          <w:szCs w:val="32"/>
        </w:rPr>
      </w:pPr>
      <w:r>
        <w:rPr>
          <w:rFonts w:hint="eastAsia" w:ascii="仿宋" w:hAnsi="仿宋" w:eastAsia="仿宋"/>
          <w:sz w:val="32"/>
          <w:szCs w:val="32"/>
        </w:rPr>
        <w:t>竞买人</w:t>
      </w:r>
      <w:r>
        <w:rPr>
          <w:rFonts w:ascii="仿宋" w:hAnsi="仿宋" w:eastAsia="仿宋"/>
          <w:sz w:val="32"/>
          <w:szCs w:val="32"/>
        </w:rPr>
        <w:t>(</w:t>
      </w:r>
      <w:r>
        <w:rPr>
          <w:rFonts w:hint="eastAsia" w:ascii="仿宋" w:hAnsi="仿宋" w:eastAsia="仿宋"/>
          <w:sz w:val="32"/>
          <w:szCs w:val="32"/>
        </w:rPr>
        <w:t>盖章</w:t>
      </w:r>
      <w:r>
        <w:rPr>
          <w:rFonts w:ascii="仿宋" w:hAnsi="仿宋" w:eastAsia="仿宋"/>
          <w:sz w:val="32"/>
          <w:szCs w:val="32"/>
        </w:rPr>
        <w:t>)</w:t>
      </w:r>
      <w:r>
        <w:rPr>
          <w:rFonts w:hint="eastAsia" w:ascii="仿宋" w:hAnsi="仿宋" w:eastAsia="仿宋"/>
          <w:sz w:val="32"/>
          <w:szCs w:val="32"/>
        </w:rPr>
        <w:t>：</w:t>
      </w:r>
    </w:p>
    <w:p w14:paraId="5F35B7B4">
      <w:pPr>
        <w:pStyle w:val="8"/>
        <w:spacing w:line="360" w:lineRule="exact"/>
        <w:ind w:right="1120" w:firstLine="4960" w:firstLineChars="1550"/>
        <w:jc w:val="right"/>
        <w:rPr>
          <w:rFonts w:ascii="仿宋" w:hAnsi="仿宋" w:eastAsia="仿宋"/>
          <w:sz w:val="32"/>
          <w:szCs w:val="32"/>
        </w:rPr>
      </w:pP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 xml:space="preserve">  月</w:t>
      </w:r>
      <w:r>
        <w:rPr>
          <w:rFonts w:ascii="仿宋" w:hAnsi="仿宋" w:eastAsia="仿宋"/>
          <w:sz w:val="32"/>
          <w:szCs w:val="32"/>
        </w:rPr>
        <w:t xml:space="preserve"> </w:t>
      </w:r>
      <w:r>
        <w:rPr>
          <w:rFonts w:hint="eastAsia" w:ascii="仿宋" w:hAnsi="仿宋" w:eastAsia="仿宋"/>
          <w:sz w:val="32"/>
          <w:szCs w:val="32"/>
        </w:rPr>
        <w:t xml:space="preserve">  日</w:t>
      </w:r>
    </w:p>
    <w:p w14:paraId="7AC7AA6B">
      <w:pPr>
        <w:pStyle w:val="8"/>
        <w:spacing w:line="360" w:lineRule="exact"/>
        <w:ind w:right="1120" w:firstLine="4960" w:firstLineChars="1550"/>
        <w:rPr>
          <w:rFonts w:ascii="仿宋" w:hAnsi="仿宋" w:eastAsia="仿宋"/>
          <w:sz w:val="32"/>
          <w:szCs w:val="32"/>
        </w:rPr>
      </w:pPr>
    </w:p>
    <w:p w14:paraId="16126ADF">
      <w:pPr>
        <w:pStyle w:val="8"/>
        <w:spacing w:line="360" w:lineRule="exact"/>
        <w:ind w:right="1120" w:firstLine="4960" w:firstLineChars="1550"/>
        <w:rPr>
          <w:rFonts w:ascii="仿宋" w:hAnsi="仿宋" w:eastAsia="仿宋"/>
          <w:sz w:val="32"/>
          <w:szCs w:val="32"/>
        </w:rPr>
      </w:pPr>
    </w:p>
    <w:p w14:paraId="63502166">
      <w:pPr>
        <w:pStyle w:val="8"/>
        <w:spacing w:line="360" w:lineRule="exact"/>
        <w:ind w:right="1120" w:firstLine="4960" w:firstLineChars="1550"/>
        <w:rPr>
          <w:rFonts w:ascii="仿宋" w:hAnsi="仿宋" w:eastAsia="仿宋"/>
          <w:sz w:val="32"/>
          <w:szCs w:val="32"/>
        </w:rPr>
      </w:pPr>
    </w:p>
    <w:p w14:paraId="621F65CF">
      <w:pPr>
        <w:pStyle w:val="8"/>
        <w:spacing w:line="360" w:lineRule="exact"/>
        <w:ind w:right="1120" w:firstLine="4960" w:firstLineChars="1550"/>
        <w:rPr>
          <w:rFonts w:ascii="仿宋" w:hAnsi="仿宋" w:eastAsia="仿宋"/>
          <w:sz w:val="32"/>
          <w:szCs w:val="32"/>
        </w:rPr>
      </w:pPr>
    </w:p>
    <w:p w14:paraId="7A13ACAD">
      <w:pPr>
        <w:pStyle w:val="8"/>
        <w:spacing w:line="360" w:lineRule="exact"/>
        <w:ind w:right="1120" w:firstLine="4960" w:firstLineChars="1550"/>
        <w:rPr>
          <w:rFonts w:ascii="仿宋" w:hAnsi="仿宋" w:eastAsia="仿宋"/>
          <w:sz w:val="32"/>
          <w:szCs w:val="32"/>
        </w:rPr>
      </w:pPr>
    </w:p>
    <w:p w14:paraId="767BE14C">
      <w:pPr>
        <w:pStyle w:val="8"/>
        <w:spacing w:line="360" w:lineRule="exact"/>
        <w:ind w:right="1120" w:firstLine="4960" w:firstLineChars="1550"/>
        <w:rPr>
          <w:rFonts w:ascii="仿宋" w:hAnsi="仿宋" w:eastAsia="仿宋"/>
          <w:sz w:val="32"/>
          <w:szCs w:val="32"/>
        </w:rPr>
      </w:pPr>
    </w:p>
    <w:p w14:paraId="4CB9D2EE">
      <w:pPr>
        <w:pStyle w:val="8"/>
        <w:spacing w:line="360" w:lineRule="exact"/>
        <w:ind w:right="1120" w:firstLine="4960" w:firstLineChars="1550"/>
        <w:rPr>
          <w:rFonts w:ascii="仿宋" w:hAnsi="仿宋" w:eastAsia="仿宋"/>
          <w:sz w:val="32"/>
          <w:szCs w:val="32"/>
        </w:rPr>
      </w:pPr>
    </w:p>
    <w:p w14:paraId="147D8FF2">
      <w:pPr>
        <w:pStyle w:val="8"/>
        <w:spacing w:line="360" w:lineRule="exact"/>
        <w:ind w:right="1120" w:firstLine="4960" w:firstLineChars="1550"/>
        <w:rPr>
          <w:rFonts w:ascii="仿宋" w:hAnsi="仿宋" w:eastAsia="仿宋"/>
          <w:sz w:val="32"/>
          <w:szCs w:val="32"/>
        </w:rPr>
      </w:pPr>
    </w:p>
    <w:p w14:paraId="357818E7">
      <w:pPr>
        <w:pStyle w:val="8"/>
        <w:spacing w:line="360" w:lineRule="exact"/>
        <w:ind w:right="1120" w:firstLine="4960" w:firstLineChars="1550"/>
        <w:rPr>
          <w:rFonts w:ascii="仿宋" w:hAnsi="仿宋" w:eastAsia="仿宋"/>
          <w:sz w:val="32"/>
          <w:szCs w:val="32"/>
        </w:rPr>
      </w:pPr>
    </w:p>
    <w:p w14:paraId="0AF66BA2">
      <w:pPr>
        <w:pStyle w:val="8"/>
        <w:spacing w:line="360" w:lineRule="exact"/>
        <w:ind w:right="1120" w:firstLine="4960" w:firstLineChars="1550"/>
        <w:rPr>
          <w:rFonts w:ascii="仿宋" w:hAnsi="仿宋" w:eastAsia="仿宋"/>
          <w:sz w:val="32"/>
          <w:szCs w:val="32"/>
        </w:rPr>
      </w:pPr>
    </w:p>
    <w:p w14:paraId="6593B240">
      <w:pPr>
        <w:pStyle w:val="8"/>
        <w:spacing w:line="360" w:lineRule="exact"/>
        <w:ind w:right="1120" w:firstLine="4960" w:firstLineChars="1550"/>
        <w:rPr>
          <w:rFonts w:ascii="仿宋" w:hAnsi="仿宋" w:eastAsia="仿宋"/>
          <w:sz w:val="32"/>
          <w:szCs w:val="32"/>
        </w:rPr>
      </w:pPr>
    </w:p>
    <w:p w14:paraId="029AC0F2">
      <w:pPr>
        <w:pStyle w:val="2"/>
        <w:jc w:val="center"/>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44"/>
        </w:rPr>
        <w:t>竞买申请与承诺</w:t>
      </w:r>
      <w:r>
        <w:rPr>
          <w:rFonts w:hint="eastAsia" w:ascii="方正小标宋简体" w:eastAsia="方正小标宋简体"/>
          <w:b w:val="0"/>
          <w:bCs w:val="0"/>
          <w:sz w:val="44"/>
          <w:szCs w:val="44"/>
          <w:lang w:eastAsia="zh-CN"/>
        </w:rPr>
        <w:t>（企业</w:t>
      </w:r>
      <w:bookmarkStart w:id="0" w:name="_GoBack"/>
      <w:bookmarkEnd w:id="0"/>
      <w:r>
        <w:rPr>
          <w:rFonts w:hint="eastAsia" w:ascii="方正小标宋简体" w:eastAsia="方正小标宋简体"/>
          <w:b w:val="0"/>
          <w:bCs w:val="0"/>
          <w:sz w:val="44"/>
          <w:szCs w:val="44"/>
          <w:lang w:eastAsia="zh-CN"/>
        </w:rPr>
        <w:t>）</w:t>
      </w:r>
    </w:p>
    <w:p w14:paraId="2F0EF2DD">
      <w:pPr>
        <w:pStyle w:val="5"/>
        <w:spacing w:line="360" w:lineRule="exact"/>
        <w:rPr>
          <w:rFonts w:hint="eastAsia" w:ascii="仿宋" w:hAnsi="仿宋" w:eastAsia="仿宋"/>
          <w:sz w:val="32"/>
          <w:szCs w:val="32"/>
        </w:rPr>
      </w:pPr>
      <w:r>
        <w:rPr>
          <w:rFonts w:hint="eastAsia" w:ascii="仿宋" w:hAnsi="仿宋" w:eastAsia="仿宋"/>
          <w:sz w:val="32"/>
          <w:szCs w:val="32"/>
        </w:rPr>
        <w:t>惠州市公共资源交易中心</w:t>
      </w:r>
      <w:r>
        <w:rPr>
          <w:rFonts w:hint="eastAsia" w:ascii="仿宋" w:hAnsi="仿宋" w:eastAsia="仿宋"/>
          <w:sz w:val="32"/>
          <w:szCs w:val="32"/>
          <w:lang w:val="en-US" w:eastAsia="zh-CN"/>
        </w:rPr>
        <w:t>龙门分中心</w:t>
      </w:r>
      <w:r>
        <w:rPr>
          <w:rFonts w:hint="eastAsia" w:ascii="仿宋" w:hAnsi="仿宋" w:eastAsia="仿宋"/>
          <w:sz w:val="32"/>
          <w:szCs w:val="32"/>
        </w:rPr>
        <w:t>：</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hint="eastAsia" w:ascii="仿宋" w:hAnsi="仿宋" w:eastAsia="仿宋"/>
          <w:sz w:val="32"/>
          <w:szCs w:val="32"/>
        </w:rPr>
        <w:t>经审阅你中心产权挂牌转让资料和《惠州市公共资源电子交易规则》(惠市政数〔2025〕13号)，并实地踏勘标的现场后，已清楚本次挂牌转让的程序及交易标的物，本人申请参加贵中心以上挂牌转让标的的竞买，在提交本申请书的同时，本人已按照你中心规定的时间将规定的保证金缴入指定的银行账户作为担保。如我方未确定为中标方且没有出现违约情况的，同意原路返回打入资金账户。我方依照公开、公平、公正、诚实的原则，作出如下承诺：</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1</w:t>
      </w:r>
      <w:r>
        <w:rPr>
          <w:rFonts w:hint="eastAsia" w:ascii="仿宋" w:hAnsi="仿宋" w:eastAsia="仿宋"/>
          <w:sz w:val="32"/>
          <w:szCs w:val="32"/>
        </w:rPr>
        <w:t>、我方将严格遵守《惠州市公共资源电子交易规则》(惠市政数〔2025〕13号)、该交易项目的《网络竞价须知》、全部挂牌公告内容、本竞买申请与承诺及相关法律法规和政策的规定。</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2</w:t>
      </w:r>
      <w:r>
        <w:rPr>
          <w:rFonts w:hint="eastAsia" w:ascii="仿宋" w:hAnsi="仿宋" w:eastAsia="仿宋"/>
          <w:sz w:val="32"/>
          <w:szCs w:val="32"/>
        </w:rPr>
        <w:t>、我方对本次交易项目过程中所知悉的有关委托人的商业信息</w:t>
      </w:r>
      <w:r>
        <w:rPr>
          <w:rFonts w:ascii="仿宋" w:hAnsi="仿宋" w:eastAsia="仿宋"/>
          <w:sz w:val="32"/>
          <w:szCs w:val="32"/>
        </w:rPr>
        <w:t>(</w:t>
      </w:r>
      <w:r>
        <w:rPr>
          <w:rFonts w:hint="eastAsia" w:ascii="仿宋" w:hAnsi="仿宋" w:eastAsia="仿宋"/>
          <w:sz w:val="32"/>
          <w:szCs w:val="32"/>
        </w:rPr>
        <w:t>指经贵中心及交易项目委托人明确要求保密的信息</w:t>
      </w:r>
      <w:r>
        <w:rPr>
          <w:rFonts w:ascii="仿宋" w:hAnsi="仿宋" w:eastAsia="仿宋"/>
          <w:sz w:val="32"/>
          <w:szCs w:val="32"/>
        </w:rPr>
        <w:t>)</w:t>
      </w:r>
      <w:r>
        <w:rPr>
          <w:rFonts w:hint="eastAsia" w:ascii="仿宋" w:hAnsi="仿宋" w:eastAsia="仿宋"/>
          <w:sz w:val="32"/>
          <w:szCs w:val="32"/>
        </w:rPr>
        <w:t>负有保密义务。</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3</w:t>
      </w:r>
      <w:r>
        <w:rPr>
          <w:rFonts w:hint="eastAsia" w:ascii="仿宋" w:hAnsi="仿宋" w:eastAsia="仿宋"/>
          <w:sz w:val="32"/>
          <w:szCs w:val="32"/>
        </w:rPr>
        <w:t>、我方已按照贵中心的要求填写、递交了有关表格、资料，我方对所填写内容及递交材料的真实性、合法性和完整性承担法律责任。</w:t>
      </w:r>
      <w:r>
        <w:rPr>
          <w:rFonts w:hint="eastAsia" w:ascii="仿宋" w:hAnsi="仿宋" w:eastAsia="仿宋"/>
          <w:b/>
          <w:bCs/>
          <w:sz w:val="32"/>
          <w:szCs w:val="32"/>
        </w:rPr>
        <w:t>并同意贵中心按国家有关法律法规及政策等相关规定，在必要时可将我方提交的文件资料对外公开。</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4</w:t>
      </w:r>
      <w:r>
        <w:rPr>
          <w:rFonts w:hint="eastAsia" w:ascii="仿宋" w:hAnsi="仿宋" w:eastAsia="仿宋"/>
          <w:sz w:val="32"/>
          <w:szCs w:val="32"/>
        </w:rPr>
        <w:t>、我方已了解并同意交易项目委托人的要求以及该项目的限定条件、违约责任及相关解释。包括并不限于以下内容：</w:t>
      </w:r>
    </w:p>
    <w:p w14:paraId="318292C3">
      <w:pPr>
        <w:pStyle w:val="5"/>
        <w:spacing w:line="360" w:lineRule="exact"/>
        <w:ind w:firstLine="480" w:firstLineChars="15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在受让以前，我单位（人）已对标的物进行了充分的考察，已完全了解标的物的现状、法律状态和存在的瑕疵和其他情况，同意不得以因无法避免的客观原因造成的瑕疵为由拒绝接收标的物。</w:t>
      </w:r>
    </w:p>
    <w:p w14:paraId="164FB27C">
      <w:pPr>
        <w:pStyle w:val="5"/>
        <w:spacing w:line="360" w:lineRule="exact"/>
        <w:ind w:firstLine="480" w:firstLineChars="150"/>
        <w:rPr>
          <w:rFonts w:ascii="仿宋" w:hAnsi="仿宋" w:eastAsia="仿宋"/>
          <w:sz w:val="32"/>
          <w:szCs w:val="32"/>
        </w:rPr>
      </w:pPr>
      <w:r>
        <w:rPr>
          <w:rFonts w:ascii="仿宋" w:hAnsi="仿宋" w:eastAsia="仿宋"/>
          <w:sz w:val="32"/>
          <w:szCs w:val="32"/>
        </w:rPr>
        <w:t xml:space="preserve">(2) </w:t>
      </w:r>
      <w:r>
        <w:rPr>
          <w:rFonts w:hint="eastAsia" w:ascii="仿宋" w:hAnsi="仿宋" w:eastAsia="仿宋"/>
          <w:sz w:val="32"/>
          <w:szCs w:val="32"/>
        </w:rPr>
        <w:t>我单位（人）已充分评估标的因市场变化和保管环境限制而带来的各种风险，同意对因未充分了解标的物存在瑕疵而引起的相关争议和法律纠纷负完全责任并承担相应损失。</w:t>
      </w:r>
    </w:p>
    <w:p w14:paraId="0DB4AA6F">
      <w:pPr>
        <w:pStyle w:val="5"/>
        <w:spacing w:line="360" w:lineRule="exact"/>
        <w:ind w:firstLine="480" w:firstLineChars="150"/>
        <w:rPr>
          <w:rFonts w:ascii="仿宋" w:hAnsi="仿宋" w:eastAsia="仿宋"/>
          <w:sz w:val="32"/>
          <w:szCs w:val="32"/>
        </w:rPr>
      </w:pPr>
      <w:r>
        <w:rPr>
          <w:rFonts w:ascii="仿宋" w:hAnsi="仿宋" w:eastAsia="仿宋"/>
          <w:sz w:val="32"/>
          <w:szCs w:val="32"/>
        </w:rPr>
        <w:t xml:space="preserve">(3) </w:t>
      </w:r>
      <w:r>
        <w:rPr>
          <w:rFonts w:hint="eastAsia" w:ascii="仿宋" w:hAnsi="仿宋" w:eastAsia="仿宋"/>
          <w:sz w:val="32"/>
          <w:szCs w:val="32"/>
        </w:rPr>
        <w:t>我单位（人）清楚并同意转让方对转让标的负有完全保管责任，市公共资源交易中心为政府交易平台，主要负责组织双方资产转让，只对交易法定程序负责，不承担其他任何法律责任。</w:t>
      </w:r>
    </w:p>
    <w:p w14:paraId="1698DAB7">
      <w:pPr>
        <w:pStyle w:val="5"/>
        <w:spacing w:line="360" w:lineRule="exact"/>
        <w:rPr>
          <w:rFonts w:ascii="仿宋" w:hAnsi="仿宋" w:eastAsia="仿宋"/>
          <w:sz w:val="32"/>
          <w:szCs w:val="32"/>
        </w:rPr>
      </w:pPr>
      <w:r>
        <w:rPr>
          <w:rFonts w:eastAsia="仿宋"/>
          <w:sz w:val="32"/>
          <w:szCs w:val="32"/>
        </w:rPr>
        <w:t> </w:t>
      </w:r>
      <w:r>
        <w:rPr>
          <w:rFonts w:hint="eastAsia" w:eastAsia="仿宋"/>
          <w:sz w:val="32"/>
          <w:szCs w:val="32"/>
        </w:rPr>
        <w:t xml:space="preserve"> </w:t>
      </w:r>
      <w:r>
        <w:rPr>
          <w:rFonts w:ascii="仿宋" w:hAnsi="仿宋" w:eastAsia="仿宋"/>
          <w:sz w:val="32"/>
          <w:szCs w:val="32"/>
        </w:rPr>
        <w:t>5</w:t>
      </w:r>
      <w:r>
        <w:rPr>
          <w:rFonts w:hint="eastAsia" w:ascii="仿宋" w:hAnsi="仿宋" w:eastAsia="仿宋"/>
          <w:sz w:val="32"/>
          <w:szCs w:val="32"/>
        </w:rPr>
        <w:t>、我方同意根据贵中心确定的交易方式，按照《网络竞价须知》及国家有关规定进行交易。如最终确定我方为中标方，同意按约定保证金自动转为成交定金，并同意在在公告或《惠州市公共资源电子交易规则》(惠市政数〔2025〕13号)规定的期限内办理正式成交手续、支付成交价款；同意在办理正式成交手续后，在公告或《惠州市公共资源电子交易规则》(惠市政数〔2025〕13号)规定的期限内与转让方签署产权转让合同等相关文件。</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6</w:t>
      </w:r>
      <w:r>
        <w:rPr>
          <w:rFonts w:hint="eastAsia" w:ascii="仿宋" w:hAnsi="仿宋" w:eastAsia="仿宋"/>
          <w:sz w:val="32"/>
          <w:szCs w:val="32"/>
        </w:rPr>
        <w:t>、我方承诺不采取行贿、恶意串通等非法手段操纵转让价格。</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7</w:t>
      </w:r>
      <w:r>
        <w:rPr>
          <w:rFonts w:hint="eastAsia" w:ascii="仿宋" w:hAnsi="仿宋" w:eastAsia="仿宋"/>
          <w:sz w:val="32"/>
          <w:szCs w:val="32"/>
        </w:rPr>
        <w:t>、在项目交易过程中，我方如果违反上述承诺，贵中心有权不予返还我方交纳的竞价保证金，并取消我方参与本次项目交易的资格，包括在本次项目交易活动中已取得的买受人资格。如竞价保证金不足以补偿因我方违反上述承诺而给交易中心和委托方造成的损失的，我方还将另行支付赔偿金。</w:t>
      </w:r>
      <w:r>
        <w:rPr>
          <w:rFonts w:ascii="仿宋" w:hAnsi="仿宋" w:eastAsia="仿宋"/>
          <w:sz w:val="32"/>
          <w:szCs w:val="32"/>
        </w:rPr>
        <w:t xml:space="preserve"> </w:t>
      </w:r>
      <w:r>
        <w:rPr>
          <w:rFonts w:ascii="仿宋" w:hAnsi="仿宋" w:eastAsia="仿宋"/>
          <w:sz w:val="32"/>
          <w:szCs w:val="32"/>
        </w:rPr>
        <w:br w:type="textWrapping"/>
      </w:r>
      <w:r>
        <w:rPr>
          <w:rFonts w:eastAsia="仿宋"/>
          <w:sz w:val="32"/>
          <w:szCs w:val="32"/>
        </w:rPr>
        <w:t>  </w:t>
      </w:r>
      <w:r>
        <w:rPr>
          <w:rFonts w:ascii="仿宋" w:hAnsi="仿宋" w:eastAsia="仿宋"/>
          <w:sz w:val="32"/>
          <w:szCs w:val="32"/>
        </w:rPr>
        <w:t>8</w:t>
      </w:r>
      <w:r>
        <w:rPr>
          <w:rFonts w:hint="eastAsia" w:ascii="仿宋" w:hAnsi="仿宋" w:eastAsia="仿宋"/>
          <w:sz w:val="32"/>
          <w:szCs w:val="32"/>
        </w:rPr>
        <w:t>、如因上述承诺事项不实或违反上述承诺的，我方承担相应的经济和法律责任。贵中心不需对我方违反上述承诺的行为承担任何责任。</w:t>
      </w:r>
      <w:r>
        <w:rPr>
          <w:rFonts w:ascii="仿宋" w:hAnsi="仿宋" w:eastAsia="仿宋"/>
          <w:sz w:val="32"/>
          <w:szCs w:val="32"/>
        </w:rPr>
        <w:t xml:space="preserve"> </w:t>
      </w:r>
    </w:p>
    <w:p w14:paraId="108C70C7">
      <w:pPr>
        <w:pStyle w:val="8"/>
        <w:spacing w:line="360" w:lineRule="exact"/>
        <w:ind w:right="1120"/>
        <w:jc w:val="right"/>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br w:type="textWrapping"/>
      </w:r>
      <w:r>
        <w:rPr>
          <w:rFonts w:hint="eastAsia" w:ascii="仿宋" w:hAnsi="仿宋" w:eastAsia="仿宋"/>
          <w:sz w:val="32"/>
          <w:szCs w:val="32"/>
        </w:rPr>
        <w:t xml:space="preserve">              法定代表人或授权代表签字：</w:t>
      </w:r>
    </w:p>
    <w:p w14:paraId="29E134BF">
      <w:pPr>
        <w:pStyle w:val="8"/>
        <w:spacing w:line="360" w:lineRule="exact"/>
        <w:ind w:right="960" w:firstLine="3520" w:firstLineChars="1100"/>
        <w:jc w:val="right"/>
        <w:rPr>
          <w:rFonts w:hint="eastAsia" w:ascii="仿宋" w:hAnsi="仿宋" w:eastAsia="仿宋"/>
          <w:sz w:val="32"/>
          <w:szCs w:val="32"/>
        </w:rPr>
      </w:pP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 xml:space="preserve">  月</w:t>
      </w:r>
      <w:r>
        <w:rPr>
          <w:rFonts w:ascii="仿宋" w:hAnsi="仿宋" w:eastAsia="仿宋"/>
          <w:sz w:val="32"/>
          <w:szCs w:val="32"/>
        </w:rPr>
        <w:t xml:space="preserve"> </w:t>
      </w:r>
      <w:r>
        <w:rPr>
          <w:rFonts w:hint="eastAsia" w:ascii="仿宋" w:hAnsi="仿宋" w:eastAsia="仿宋"/>
          <w:sz w:val="32"/>
          <w:szCs w:val="32"/>
        </w:rPr>
        <w:t xml:space="preserve">  日</w:t>
      </w:r>
      <w:r>
        <w:rPr>
          <w:rFonts w:ascii="仿宋" w:hAnsi="仿宋" w:eastAsia="仿宋"/>
          <w:sz w:val="32"/>
          <w:szCs w:val="32"/>
        </w:rPr>
        <w:t xml:space="preserve"> </w:t>
      </w:r>
    </w:p>
    <w:p w14:paraId="1D8F43AA">
      <w:pPr>
        <w:pStyle w:val="8"/>
        <w:spacing w:line="360" w:lineRule="exact"/>
        <w:ind w:right="1120" w:firstLine="4960" w:firstLineChars="1550"/>
        <w:rPr>
          <w:rFonts w:hint="eastAsia" w:ascii="仿宋" w:hAnsi="仿宋" w:eastAsia="仿宋"/>
          <w:sz w:val="32"/>
          <w:szCs w:val="32"/>
          <w:lang w:eastAsia="zh-CN"/>
        </w:rPr>
      </w:pPr>
    </w:p>
    <w:p w14:paraId="5B93763A">
      <w:pPr>
        <w:pStyle w:val="8"/>
        <w:spacing w:line="360" w:lineRule="exact"/>
        <w:ind w:right="960" w:firstLine="4000" w:firstLineChars="1250"/>
        <w:rPr>
          <w:rFonts w:hint="eastAsia" w:ascii="仿宋" w:hAnsi="仿宋" w:eastAsia="仿宋"/>
          <w:sz w:val="32"/>
          <w:szCs w:val="32"/>
        </w:rPr>
      </w:pPr>
    </w:p>
    <w:p w14:paraId="18543E5E">
      <w:pPr>
        <w:pStyle w:val="2"/>
        <w:jc w:val="center"/>
        <w:rPr>
          <w:rFonts w:hint="eastAsia" w:ascii="方正小标宋简体" w:eastAsia="方正小标宋简体"/>
          <w:sz w:val="44"/>
          <w:szCs w:val="44"/>
        </w:rPr>
      </w:pPr>
    </w:p>
    <w:p w14:paraId="28B937D8"/>
    <w:sectPr>
      <w:pgSz w:w="11906" w:h="16838"/>
      <w:pgMar w:top="1213" w:right="1576" w:bottom="816"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2591C1C-AA2B-4281-AC9E-5B22B3749871}"/>
  </w:font>
  <w:font w:name="仿宋">
    <w:panose1 w:val="02010609060101010101"/>
    <w:charset w:val="86"/>
    <w:family w:val="modern"/>
    <w:pitch w:val="default"/>
    <w:sig w:usb0="800002BF" w:usb1="38CF7CFA" w:usb2="00000016" w:usb3="00000000" w:csb0="00040001" w:csb1="00000000"/>
    <w:embedRegular r:id="rId2" w:fontKey="{9FCA2A6A-8E77-4105-AF09-8BD8B11E8F6B}"/>
  </w:font>
  <w:font w:name="MS Gothic">
    <w:panose1 w:val="020B0609070205080204"/>
    <w:charset w:val="80"/>
    <w:family w:val="modern"/>
    <w:pitch w:val="default"/>
    <w:sig w:usb0="E00002FF" w:usb1="6AC7FDFB" w:usb2="00000012" w:usb3="00000000" w:csb0="4002009F" w:csb1="DFD70000"/>
  </w:font>
  <w:font w:name="方正小标宋简体">
    <w:panose1 w:val="02000000000000000000"/>
    <w:charset w:val="86"/>
    <w:family w:val="script"/>
    <w:pitch w:val="default"/>
    <w:sig w:usb0="00000001" w:usb1="08000000" w:usb2="00000000" w:usb3="00000000" w:csb0="00040000" w:csb1="00000000"/>
    <w:embedRegular r:id="rId3" w:fontKey="{B4E9C1B8-B1AA-471E-ACC1-F5E97DFF038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jcwMTk5NzFmNDVjMmIzZWQwYTViMzZjYjE5MDEifQ=="/>
  </w:docVars>
  <w:rsids>
    <w:rsidRoot w:val="061C2F0C"/>
    <w:rsid w:val="00007248"/>
    <w:rsid w:val="00226A3C"/>
    <w:rsid w:val="004246BA"/>
    <w:rsid w:val="00A73C64"/>
    <w:rsid w:val="00AC0A03"/>
    <w:rsid w:val="00D32B7E"/>
    <w:rsid w:val="00FF08BF"/>
    <w:rsid w:val="061C2F0C"/>
    <w:rsid w:val="1D1A76AB"/>
    <w:rsid w:val="1D787790"/>
    <w:rsid w:val="26BD5C77"/>
    <w:rsid w:val="32F068C8"/>
    <w:rsid w:val="35AC58AD"/>
    <w:rsid w:val="42730B91"/>
    <w:rsid w:val="440B3937"/>
    <w:rsid w:val="4B30544A"/>
    <w:rsid w:val="4B817DD6"/>
    <w:rsid w:val="4D655C03"/>
    <w:rsid w:val="56695A4D"/>
    <w:rsid w:val="6D535020"/>
    <w:rsid w:val="7B192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rightbotto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4</Pages>
  <Words>1226</Words>
  <Characters>1236</Characters>
  <Lines>9</Lines>
  <Paragraphs>2</Paragraphs>
  <TotalTime>0</TotalTime>
  <ScaleCrop>false</ScaleCrop>
  <LinksUpToDate>false</LinksUpToDate>
  <CharactersWithSpaces>1259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2019-07-13T13:45:00Z</dcterms:created>
  <dc:creator>jiang</dc:creator>
  <cp:lastModifiedBy>陈悯谊</cp:lastModifiedBy>
  <cp:lastPrinted>2026-06-01T01:35:09Z</cp:lastPrinted>
  <dcterms:modified xsi:type="dcterms:W3CDTF">2026-06-01T01:42:48Z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45775B08EC2C4A63AA063E413F9938A1</vt:lpwstr>
  </property>
  <property fmtid="{D5CDD505-2E9C-101B-9397-08002B2CF9AE}" pid="4" name="KSOTemplateDocerSaveRecord">
    <vt:lpwstr>eyJoZGlkIjoiNmE1ZGU5MjE5NTk1ZWRlYWQwOWI0ZjUxZDNmZWI2ZTkiLCJ1c2VySWQiOiIxMTQ1NTk5MTE3In0=</vt:lpwstr>
  </property>
</Properties>
</file>