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bookmarkStart w:id="0" w:name="_GoBack"/>
      <w:bookmarkEnd w:id="0"/>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9253D813-A561-40A9-BAFE-18F3573A4B29}"/>
  </w:font>
  <w:font w:name="仿宋">
    <w:panose1 w:val="02010609060101010101"/>
    <w:charset w:val="86"/>
    <w:family w:val="auto"/>
    <w:pitch w:val="default"/>
    <w:sig w:usb0="800002BF" w:usb1="38CF7CFA" w:usb2="00000016" w:usb3="00000000" w:csb0="00040001" w:csb1="00000000"/>
    <w:embedRegular r:id="rId2" w:fontKey="{44A22BE9-A3F3-4471-957C-D7D6A176B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9983B6D"/>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2025-07-16T06:14:37Z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