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龙门县环“两山”示范区（龙华镇片区）</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商品林绿色生产基地项目第二期林木</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所有权转让公告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06</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w:t>
      </w:r>
      <w:r>
        <w:rPr>
          <w:rFonts w:hint="eastAsia" w:ascii="仿宋" w:hAnsi="仿宋" w:eastAsia="仿宋" w:cs="仿宋"/>
          <w:bCs/>
          <w:color w:val="000000" w:themeColor="text1"/>
          <w:sz w:val="32"/>
          <w:szCs w:val="32"/>
          <w:lang w:val="en-US" w:eastAsia="zh-CN"/>
          <w14:textFill>
            <w14:solidFill>
              <w14:schemeClr w14:val="tx1"/>
            </w14:solidFill>
          </w14:textFill>
        </w:rPr>
        <w:t>转让</w:t>
      </w:r>
      <w:r>
        <w:rPr>
          <w:rFonts w:hint="eastAsia" w:ascii="仿宋" w:hAnsi="仿宋" w:eastAsia="仿宋" w:cs="仿宋"/>
          <w:bCs/>
          <w:color w:val="000000" w:themeColor="text1"/>
          <w:sz w:val="32"/>
          <w:szCs w:val="32"/>
          <w:lang w:eastAsia="zh-CN"/>
          <w14:textFill>
            <w14:solidFill>
              <w14:schemeClr w14:val="tx1"/>
            </w14:solidFill>
          </w14:textFill>
        </w:rPr>
        <w:t>龙门县环“两山”示范区（龙华镇片区）商品林绿色生产基地项目第二期林木所有权</w:t>
      </w:r>
      <w:bookmarkEnd w:id="2"/>
      <w:r>
        <w:rPr>
          <w:rFonts w:hint="eastAsia" w:ascii="仿宋" w:hAnsi="仿宋" w:eastAsia="仿宋" w:cs="仿宋"/>
          <w:bCs/>
          <w:color w:val="000000" w:themeColor="text1"/>
          <w:sz w:val="32"/>
          <w:szCs w:val="32"/>
          <w:lang w:eastAsia="zh-CN"/>
          <w14:textFill>
            <w14:solidFill>
              <w14:schemeClr w14:val="tx1"/>
            </w14:solidFill>
          </w14:textFill>
        </w:rPr>
        <w:t>：</w:t>
      </w:r>
    </w:p>
    <w:tbl>
      <w:tblPr>
        <w:tblStyle w:val="5"/>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1375"/>
        <w:gridCol w:w="1000"/>
        <w:gridCol w:w="1000"/>
        <w:gridCol w:w="1000"/>
        <w:gridCol w:w="1000"/>
        <w:gridCol w:w="1000"/>
        <w:gridCol w:w="1000"/>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标的名称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树种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采伐面积（公顷）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木材产量（m³）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剩余物（吨）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林木地址</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转让起始价（万元）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竞价保证金（万元）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竞价增幅（万元/次）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龙门县环“两山”示范区（龙华镇片区）商品林绿色生产基地项目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第二期林木所有权转让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藜蒴、其他软阔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广东省惠州市龙门县龙华镇到滩村1林班02402、02300小班地名“深冚口一带”和到滩村1林班02402、02500、02600、02401小班地名“蕉朗”</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49.10 </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藜蒴、其他软阔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4.1653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藜蒴、其他软阔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藜蒴、其他软阔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藜蒴、其他软阔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12.1641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藜蒴、桉树、其他软阔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14.0777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年1月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30</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2月13日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年1月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30</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2月13日</w:t>
      </w:r>
      <w:r>
        <w:rPr>
          <w:rFonts w:hint="eastAsia" w:ascii="仿宋" w:hAnsi="仿宋" w:eastAsia="仿宋" w:cs="仿宋"/>
          <w:bCs/>
          <w:color w:val="000000" w:themeColor="text1"/>
          <w:sz w:val="32"/>
          <w:szCs w:val="32"/>
          <w:highlight w:val="none"/>
          <w14:textFill>
            <w14:solidFill>
              <w14:schemeClr w14:val="tx1"/>
            </w14:solidFill>
          </w14:textFill>
        </w:rPr>
        <w:t>11: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14:textFill>
            <w14:solidFill>
              <w14:schemeClr w14:val="tx1"/>
            </w14:solidFill>
          </w14:textFill>
        </w:rPr>
        <w:t>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US" w:eastAsia="zh-CN"/>
        </w:rPr>
        <w:t>不作延期挂牌</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1、业主方：龙门县盈展生态产业有限公司</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罗先生 188 1965 9901</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30</w:t>
      </w:r>
      <w:bookmarkStart w:id="3" w:name="_GoBack"/>
      <w:bookmarkEnd w:id="3"/>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427F54"/>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945CF6"/>
    <w:rsid w:val="0EA73B3F"/>
    <w:rsid w:val="0F2E3EDD"/>
    <w:rsid w:val="0F5D1C4A"/>
    <w:rsid w:val="0F604037"/>
    <w:rsid w:val="0F876B0D"/>
    <w:rsid w:val="102D7777"/>
    <w:rsid w:val="109332AD"/>
    <w:rsid w:val="10C6734C"/>
    <w:rsid w:val="10F76E91"/>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030EB0"/>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3466E43"/>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2FE4621C"/>
    <w:rsid w:val="301B57BD"/>
    <w:rsid w:val="3080083F"/>
    <w:rsid w:val="30800C21"/>
    <w:rsid w:val="31446FA4"/>
    <w:rsid w:val="32CC0F27"/>
    <w:rsid w:val="337E574C"/>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6B637E"/>
    <w:rsid w:val="438971C4"/>
    <w:rsid w:val="44074B99"/>
    <w:rsid w:val="44AC6318"/>
    <w:rsid w:val="453303F6"/>
    <w:rsid w:val="45372C41"/>
    <w:rsid w:val="45C73DD3"/>
    <w:rsid w:val="461D7186"/>
    <w:rsid w:val="4668096B"/>
    <w:rsid w:val="4771627F"/>
    <w:rsid w:val="47F84386"/>
    <w:rsid w:val="48235955"/>
    <w:rsid w:val="484850E6"/>
    <w:rsid w:val="493F188B"/>
    <w:rsid w:val="49531E47"/>
    <w:rsid w:val="495821EB"/>
    <w:rsid w:val="49D03AE9"/>
    <w:rsid w:val="4A5363C3"/>
    <w:rsid w:val="4AB61157"/>
    <w:rsid w:val="4B230784"/>
    <w:rsid w:val="4B5948EE"/>
    <w:rsid w:val="4BD15209"/>
    <w:rsid w:val="4CAA2370"/>
    <w:rsid w:val="4D214DB7"/>
    <w:rsid w:val="4D491763"/>
    <w:rsid w:val="4F367934"/>
    <w:rsid w:val="4F7B24B3"/>
    <w:rsid w:val="502D7821"/>
    <w:rsid w:val="50455544"/>
    <w:rsid w:val="508616D6"/>
    <w:rsid w:val="517501A3"/>
    <w:rsid w:val="517B68DC"/>
    <w:rsid w:val="51FB7A61"/>
    <w:rsid w:val="524843D8"/>
    <w:rsid w:val="52FA59DB"/>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6BB1E5D"/>
    <w:rsid w:val="776828FE"/>
    <w:rsid w:val="78185B9B"/>
    <w:rsid w:val="7835196E"/>
    <w:rsid w:val="7891371B"/>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1632</Words>
  <Characters>1900</Characters>
  <Lines>11</Lines>
  <Paragraphs>3</Paragraphs>
  <TotalTime>0</TotalTime>
  <ScaleCrop>false</ScaleCrop>
  <LinksUpToDate>false</LinksUpToDate>
  <CharactersWithSpaces>1914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2026-01-29T06:39:48Z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