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4"/>
      <w:bookmarkStart w:id="1" w:name="OLE_LINK1"/>
      <w:bookmarkStart w:id="2" w:name="OLE_LINK2"/>
      <w:bookmarkStart w:id="3" w:name="OLE_LINK5"/>
      <w:r>
        <w:rPr>
          <w:rFonts w:hint="eastAsia" w:ascii="宋体" w:hAnsi="宋体" w:eastAsia="宋体" w:cs="宋体"/>
          <w:b/>
          <w:bCs/>
          <w:sz w:val="44"/>
          <w:szCs w:val="44"/>
          <w:lang w:val="en-US" w:eastAsia="zh-CN"/>
        </w:rPr>
        <w:t>龙门县广源明糖烟酒有限公司两宗物业公开招租公告</w:t>
      </w:r>
    </w:p>
    <w:bookmarkEnd w:id="0"/>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68</w:t>
      </w:r>
      <w:r>
        <w:rPr>
          <w:rFonts w:hint="eastAsia" w:ascii="仿宋" w:hAnsi="仿宋" w:eastAsia="仿宋"/>
          <w:sz w:val="32"/>
          <w:szCs w:val="32"/>
          <w:lang w:val="en"/>
        </w:rPr>
        <w:t>号</w:t>
      </w:r>
    </w:p>
    <w:bookmarkEnd w:id="1"/>
    <w:bookmarkEnd w:id="2"/>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2宗物业：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278"/>
        <w:gridCol w:w="1910"/>
        <w:gridCol w:w="893"/>
        <w:gridCol w:w="1256"/>
        <w:gridCol w:w="863"/>
        <w:gridCol w:w="1157"/>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龙门县广源明糖烟酒有限公司</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龙门县龙城街道东门路14号首层商铺（现门牌14-2）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龙门县广源明糖烟酒有限公司</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龙门县龙城街道东门路二巷仓库</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bl>
    <w:p>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w:t>
      </w:r>
      <w:bookmarkStart w:id="5" w:name="_GoBack"/>
      <w:bookmarkEnd w:id="5"/>
      <w:r>
        <w:rPr>
          <w:rFonts w:hint="eastAsia" w:ascii="仿宋" w:hAnsi="仿宋" w:eastAsia="仿宋" w:cs="仿宋"/>
          <w:bCs/>
          <w:color w:val="000000" w:themeColor="text1"/>
          <w:sz w:val="32"/>
          <w:szCs w:val="32"/>
          <w:highlight w:val="none"/>
          <w14:textFill>
            <w14:solidFill>
              <w14:schemeClr w14:val="tx1"/>
            </w14:solidFill>
          </w14:textFill>
        </w:rPr>
        <w:t>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17</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12月31日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17</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12月31日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rPr>
        <w:t>四、首次挂牌到期未成交的，</w:t>
      </w:r>
      <w:r>
        <w:rPr>
          <w:rFonts w:hint="eastAsia" w:ascii="仿宋" w:hAnsi="仿宋" w:eastAsia="仿宋" w:cs="仿宋"/>
          <w:bCs/>
          <w:sz w:val="32"/>
          <w:szCs w:val="32"/>
          <w:lang w:val="en"/>
        </w:rPr>
        <w:t>按5个工作日为1个周期自动</w:t>
      </w:r>
      <w:r>
        <w:rPr>
          <w:rFonts w:hint="eastAsia" w:ascii="仿宋" w:hAnsi="仿宋" w:eastAsia="仿宋" w:cs="仿宋"/>
          <w:bCs/>
          <w:sz w:val="32"/>
          <w:szCs w:val="32"/>
        </w:rPr>
        <w:t>延期挂牌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bookmarkStart w:id="4" w:name="OLE_LINK3"/>
      <w:r>
        <w:rPr>
          <w:rFonts w:hint="eastAsia" w:ascii="仿宋" w:hAnsi="仿宋" w:eastAsia="仿宋"/>
          <w:sz w:val="32"/>
          <w:szCs w:val="32"/>
          <w:lang w:val="en-US" w:eastAsia="zh-CN"/>
        </w:rPr>
        <w:t>2026年11月23日</w:t>
      </w:r>
      <w:bookmarkEnd w:id="4"/>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shd w:val="clear" w:color="auto" w:fill="FFFFFF"/>
        <w:spacing w:line="500" w:lineRule="exact"/>
        <w:ind w:firstLine="640" w:firstLineChars="200"/>
        <w:rPr>
          <w:rFonts w:hint="default" w:ascii="仿宋" w:hAnsi="仿宋" w:eastAsia="仿宋" w:cs="仿宋"/>
          <w:bCs/>
          <w:kern w:val="2"/>
          <w:sz w:val="32"/>
          <w:szCs w:val="32"/>
          <w:lang w:val="en-US" w:eastAsia="zh-CN"/>
        </w:rPr>
      </w:pPr>
      <w:r>
        <w:rPr>
          <w:rFonts w:hint="eastAsia" w:ascii="仿宋" w:hAnsi="仿宋" w:eastAsia="仿宋" w:cs="仿宋"/>
          <w:bCs/>
          <w:kern w:val="2"/>
          <w:sz w:val="32"/>
          <w:szCs w:val="32"/>
        </w:rPr>
        <w:t>龙门县广源明糖烟酒有限公司</w:t>
      </w:r>
      <w:r>
        <w:rPr>
          <w:rFonts w:hint="eastAsia" w:ascii="仿宋" w:hAnsi="仿宋" w:eastAsia="仿宋" w:cs="仿宋"/>
          <w:bCs/>
          <w:kern w:val="2"/>
          <w:sz w:val="32"/>
          <w:szCs w:val="32"/>
          <w:lang w:val="en-US" w:eastAsia="zh-CN"/>
        </w:rPr>
        <w:t xml:space="preserve"> 刘先生 0752-</w:t>
      </w:r>
      <w:r>
        <w:rPr>
          <w:rFonts w:hint="eastAsia" w:ascii="仿宋" w:hAnsi="仿宋" w:eastAsia="仿宋"/>
          <w:sz w:val="32"/>
          <w:szCs w:val="32"/>
          <w:lang w:val="en-US" w:eastAsia="zh-CN"/>
        </w:rPr>
        <w:t>7780043</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17</w:t>
      </w:r>
      <w:r>
        <w:rPr>
          <w:rFonts w:hint="eastAsia" w:ascii="仿宋" w:hAnsi="仿宋" w:eastAsia="仿宋" w:cs="仿宋"/>
          <w:bCs/>
          <w:kern w:val="2"/>
          <w:sz w:val="32"/>
          <w:szCs w:val="32"/>
        </w:rPr>
        <w:t>日</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3240229"/>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546F58"/>
    <w:rsid w:val="35F90EC2"/>
    <w:rsid w:val="36595F6A"/>
    <w:rsid w:val="368F6DB0"/>
    <w:rsid w:val="36BD1D39"/>
    <w:rsid w:val="37C03CDF"/>
    <w:rsid w:val="37EA74F3"/>
    <w:rsid w:val="380C22C3"/>
    <w:rsid w:val="38F01954"/>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611B80"/>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1444</Words>
  <Characters>1618</Characters>
  <Lines>11</Lines>
  <Paragraphs>3</Paragraphs>
  <TotalTime>0</TotalTime>
  <ScaleCrop>false</ScaleCrop>
  <LinksUpToDate>false</LinksUpToDate>
  <CharactersWithSpaces>1627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2025-11-28T00:47:00Z</cp:lastPrinted>
  <dcterms:modified xsi:type="dcterms:W3CDTF">2025-12-16T00:56:02Z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