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龙门县市场监督管理局罚没大米转让公告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11</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受委托，公开挂牌转让2497.7</w:t>
      </w:r>
      <w:r>
        <w:rPr>
          <w:rFonts w:hint="eastAsia" w:ascii="仿宋" w:hAnsi="仿宋" w:eastAsia="仿宋" w:cs="仿宋"/>
          <w:bCs/>
          <w:color w:val="000000" w:themeColor="text1"/>
          <w:sz w:val="32"/>
          <w:szCs w:val="32"/>
          <w:lang w:val="en-US" w:eastAsia="zh-CN"/>
          <w14:textFill>
            <w14:solidFill>
              <w14:schemeClr w14:val="tx1"/>
            </w14:solidFill>
          </w14:textFill>
        </w:rPr>
        <w:t>公斤罚没大米</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转让起始价为</w:t>
      </w:r>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8279万元，竞价保证金</w:t>
      </w:r>
      <w:r>
        <w:rPr>
          <w:rFonts w:hint="eastAsia" w:ascii="仿宋" w:hAnsi="仿宋" w:eastAsia="仿宋" w:cs="仿宋"/>
          <w:bCs/>
          <w:color w:val="000000" w:themeColor="text1"/>
          <w:sz w:val="32"/>
          <w:szCs w:val="32"/>
          <w:lang w:val="en-US" w:eastAsia="zh-CN"/>
          <w14:textFill>
            <w14:solidFill>
              <w14:schemeClr w14:val="tx1"/>
            </w14:solidFill>
          </w14:textFill>
        </w:rPr>
        <w:t>为0.1万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 xml:space="preserve">竞买人必须是中华人民共和国境内依法注册、有效存续的企业法人。不接受联合体报名。 </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28</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13</w:t>
      </w:r>
      <w:r>
        <w:rPr>
          <w:rFonts w:hint="eastAsia" w:ascii="仿宋" w:hAnsi="仿宋" w:eastAsia="仿宋" w:cs="仿宋"/>
          <w:bCs/>
          <w:sz w:val="32"/>
          <w:szCs w:val="32"/>
        </w:rPr>
        <w:t>日9:30。自由报价时间：202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28</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13</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四、首次挂牌到期未成交的，按5个工作日为1个周期自动延长挂牌至</w:t>
      </w:r>
      <w:r>
        <w:rPr>
          <w:rFonts w:hint="eastAsia" w:ascii="仿宋" w:hAnsi="仿宋" w:eastAsia="仿宋"/>
          <w:sz w:val="32"/>
          <w:szCs w:val="32"/>
          <w:lang w:val="en-US" w:eastAsia="zh-CN"/>
        </w:rPr>
        <w:t>2025年1月24日</w:t>
      </w:r>
      <w:r>
        <w:rPr>
          <w:rFonts w:hint="eastAsia" w:ascii="仿宋" w:hAnsi="仿宋" w:eastAsia="仿宋" w:cs="仿宋"/>
          <w:bCs/>
          <w:sz w:val="32"/>
          <w:szCs w:val="32"/>
          <w:lang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shd w:val="clear" w:color="auto" w:fill="FFFFFF"/>
        <w:spacing w:line="500" w:lineRule="exact"/>
        <w:ind w:firstLine="645"/>
        <w:rPr>
          <w:rFonts w:ascii="仿宋" w:hAnsi="仿宋" w:eastAsia="仿宋" w:cs="仿宋"/>
          <w:bCs/>
          <w:kern w:val="2"/>
          <w:sz w:val="32"/>
          <w:szCs w:val="32"/>
        </w:rPr>
      </w:pPr>
      <w:r>
        <w:rPr>
          <w:rFonts w:ascii="仿宋" w:hAnsi="仿宋" w:eastAsia="仿宋" w:cs="仿宋"/>
          <w:bCs/>
          <w:kern w:val="2"/>
          <w:sz w:val="32"/>
          <w:szCs w:val="32"/>
        </w:rPr>
        <w:t>1、业主方：</w:t>
      </w:r>
    </w:p>
    <w:p>
      <w:pPr>
        <w:tabs>
          <w:tab w:val="left" w:pos="4158"/>
        </w:tabs>
        <w:spacing w:line="560" w:lineRule="exact"/>
        <w:ind w:firstLine="617"/>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龙门县市场监督管理局</w:t>
      </w:r>
      <w:r>
        <w:rPr>
          <w:rFonts w:hint="eastAsia" w:ascii="仿宋" w:hAnsi="仿宋" w:eastAsia="仿宋" w:cs="Times New Roman"/>
          <w:sz w:val="32"/>
          <w:szCs w:val="32"/>
          <w:lang w:val="en-US" w:eastAsia="zh-CN"/>
        </w:rPr>
        <w:t xml:space="preserve"> </w:t>
      </w:r>
    </w:p>
    <w:p>
      <w:pPr>
        <w:tabs>
          <w:tab w:val="left" w:pos="4158"/>
        </w:tabs>
        <w:spacing w:line="560" w:lineRule="exact"/>
        <w:ind w:firstLine="617"/>
        <w:rPr>
          <w:rFonts w:hint="default" w:ascii="仿宋" w:hAnsi="仿宋" w:eastAsia="仿宋"/>
          <w:sz w:val="32"/>
          <w:szCs w:val="32"/>
          <w:lang w:val="en-US" w:eastAsia="zh-CN"/>
        </w:rPr>
      </w:pPr>
      <w:r>
        <w:rPr>
          <w:rFonts w:ascii="仿宋" w:hAnsi="仿宋" w:eastAsia="仿宋" w:cs="仿宋"/>
          <w:bCs/>
          <w:kern w:val="2"/>
          <w:sz w:val="32"/>
          <w:szCs w:val="32"/>
        </w:rPr>
        <w:t>联系人：</w:t>
      </w:r>
      <w:r>
        <w:rPr>
          <w:rFonts w:hint="eastAsia" w:ascii="仿宋" w:hAnsi="仿宋" w:eastAsia="仿宋"/>
          <w:sz w:val="32"/>
          <w:szCs w:val="32"/>
          <w:lang w:val="en-US" w:eastAsia="zh-CN"/>
        </w:rPr>
        <w:t>陈</w:t>
      </w:r>
      <w:r>
        <w:rPr>
          <w:rFonts w:hint="eastAsia" w:ascii="仿宋" w:hAnsi="仿宋" w:eastAsia="仿宋" w:cs="仿宋"/>
          <w:bCs/>
          <w:kern w:val="2"/>
          <w:sz w:val="32"/>
          <w:szCs w:val="32"/>
          <w:lang w:val="en-US" w:eastAsia="zh-CN" w:bidi="ar-SA"/>
        </w:rPr>
        <w:t xml:space="preserve">先生 </w:t>
      </w:r>
      <w:r>
        <w:rPr>
          <w:rFonts w:hint="eastAsia" w:ascii="仿宋" w:hAnsi="仿宋" w:eastAsia="仿宋"/>
          <w:sz w:val="32"/>
          <w:szCs w:val="32"/>
          <w:lang w:val="en-US" w:eastAsia="zh-CN"/>
        </w:rPr>
        <w:t>1892 8313 535</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w:t>
      </w:r>
      <w:bookmarkStart w:id="0" w:name="_GoBack"/>
      <w:bookmarkEnd w:id="0"/>
      <w:r>
        <w:rPr>
          <w:rFonts w:ascii="仿宋" w:hAnsi="仿宋" w:eastAsia="仿宋" w:cs="仿宋"/>
          <w:bCs/>
          <w:kern w:val="2"/>
          <w:sz w:val="32"/>
          <w:szCs w:val="32"/>
        </w:rPr>
        <w:t>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color w:val="auto"/>
          <w:kern w:val="2"/>
          <w:sz w:val="32"/>
          <w:szCs w:val="32"/>
          <w:lang w:val="en-US" w:eastAsia="zh-CN"/>
        </w:rPr>
        <w:t>4</w:t>
      </w:r>
      <w:r>
        <w:rPr>
          <w:rFonts w:ascii="仿宋" w:hAnsi="仿宋" w:eastAsia="仿宋" w:cs="仿宋"/>
          <w:bCs/>
          <w:color w:val="auto"/>
          <w:kern w:val="2"/>
          <w:sz w:val="32"/>
          <w:szCs w:val="32"/>
        </w:rPr>
        <w:t>年</w:t>
      </w:r>
      <w:r>
        <w:rPr>
          <w:rFonts w:hint="eastAsia" w:ascii="仿宋" w:hAnsi="仿宋" w:eastAsia="仿宋" w:cs="仿宋"/>
          <w:bCs/>
          <w:color w:val="auto"/>
          <w:kern w:val="2"/>
          <w:sz w:val="32"/>
          <w:szCs w:val="32"/>
          <w:lang w:val="en-US" w:eastAsia="zh-CN"/>
        </w:rPr>
        <w:t>2</w:t>
      </w:r>
      <w:r>
        <w:rPr>
          <w:rFonts w:hint="eastAsia" w:ascii="仿宋" w:hAnsi="仿宋" w:eastAsia="仿宋" w:cs="仿宋"/>
          <w:bCs/>
          <w:color w:val="auto"/>
          <w:kern w:val="2"/>
          <w:sz w:val="32"/>
          <w:szCs w:val="32"/>
        </w:rPr>
        <w:t>月</w:t>
      </w:r>
      <w:r>
        <w:rPr>
          <w:rFonts w:hint="eastAsia" w:ascii="仿宋" w:hAnsi="仿宋" w:eastAsia="仿宋" w:cs="仿宋"/>
          <w:bCs/>
          <w:color w:val="auto"/>
          <w:kern w:val="2"/>
          <w:sz w:val="32"/>
          <w:szCs w:val="32"/>
          <w:lang w:val="en-US" w:eastAsia="zh-CN"/>
        </w:rPr>
        <w:t>28</w:t>
      </w:r>
      <w:r>
        <w:rPr>
          <w:rFonts w:hint="eastAsia" w:ascii="仿宋" w:hAnsi="仿宋" w:eastAsia="仿宋" w:cs="仿宋"/>
          <w:bCs/>
          <w:color w:val="auto"/>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jZlMWVhYWVlYzRmYTVlZTNlOTYyNGQ2N2ZhN2IifQ=="/>
    <w:docVar w:name="KSO_WPS_MARK_KEY" w:val="ac21d9cf-4572-40ff-b5a5-f4ebdc18dceb"/>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C40B7"/>
    <w:rsid w:val="014F47DA"/>
    <w:rsid w:val="01BC15DB"/>
    <w:rsid w:val="040522E6"/>
    <w:rsid w:val="065F4C13"/>
    <w:rsid w:val="067A4160"/>
    <w:rsid w:val="068D2C8E"/>
    <w:rsid w:val="075E4CF7"/>
    <w:rsid w:val="0922463B"/>
    <w:rsid w:val="094A063D"/>
    <w:rsid w:val="0ADC6823"/>
    <w:rsid w:val="0BEE2CA2"/>
    <w:rsid w:val="0C1F4E62"/>
    <w:rsid w:val="0CE340E1"/>
    <w:rsid w:val="0E945CF6"/>
    <w:rsid w:val="0F2E3EDD"/>
    <w:rsid w:val="0F5D1C4A"/>
    <w:rsid w:val="0FFD056F"/>
    <w:rsid w:val="109332AD"/>
    <w:rsid w:val="10C6734C"/>
    <w:rsid w:val="110975EF"/>
    <w:rsid w:val="123A6A92"/>
    <w:rsid w:val="15962639"/>
    <w:rsid w:val="18CD45C3"/>
    <w:rsid w:val="1A4C59BC"/>
    <w:rsid w:val="1A8A3DEE"/>
    <w:rsid w:val="1C6D0E48"/>
    <w:rsid w:val="1F090131"/>
    <w:rsid w:val="255F7F7A"/>
    <w:rsid w:val="280439A5"/>
    <w:rsid w:val="2A7A44B6"/>
    <w:rsid w:val="2C0D6395"/>
    <w:rsid w:val="2C83526D"/>
    <w:rsid w:val="2CCD7669"/>
    <w:rsid w:val="2EBB3F01"/>
    <w:rsid w:val="2F2170EC"/>
    <w:rsid w:val="2F7C03F4"/>
    <w:rsid w:val="2F803CE6"/>
    <w:rsid w:val="2F85371B"/>
    <w:rsid w:val="31446FA4"/>
    <w:rsid w:val="337E574C"/>
    <w:rsid w:val="35F90EC2"/>
    <w:rsid w:val="3B77292C"/>
    <w:rsid w:val="3B91210A"/>
    <w:rsid w:val="3D6338A7"/>
    <w:rsid w:val="3E3D71C0"/>
    <w:rsid w:val="41770B29"/>
    <w:rsid w:val="41EF42DB"/>
    <w:rsid w:val="438971C4"/>
    <w:rsid w:val="44074B99"/>
    <w:rsid w:val="44276B12"/>
    <w:rsid w:val="44AC6318"/>
    <w:rsid w:val="45372C41"/>
    <w:rsid w:val="45C73DD3"/>
    <w:rsid w:val="461D7186"/>
    <w:rsid w:val="493F188B"/>
    <w:rsid w:val="4F7B24B3"/>
    <w:rsid w:val="508616D6"/>
    <w:rsid w:val="51FB7A61"/>
    <w:rsid w:val="5309495A"/>
    <w:rsid w:val="537F7CF5"/>
    <w:rsid w:val="54C94F05"/>
    <w:rsid w:val="55357532"/>
    <w:rsid w:val="553A1EBE"/>
    <w:rsid w:val="597F7DE2"/>
    <w:rsid w:val="605273D9"/>
    <w:rsid w:val="606578D3"/>
    <w:rsid w:val="610D548C"/>
    <w:rsid w:val="61145934"/>
    <w:rsid w:val="62E378F0"/>
    <w:rsid w:val="63303E21"/>
    <w:rsid w:val="64862F3F"/>
    <w:rsid w:val="655F16CC"/>
    <w:rsid w:val="672A3F5C"/>
    <w:rsid w:val="674B6061"/>
    <w:rsid w:val="6B160A7F"/>
    <w:rsid w:val="6B79040F"/>
    <w:rsid w:val="6C177417"/>
    <w:rsid w:val="6FB94F2F"/>
    <w:rsid w:val="70082B5C"/>
    <w:rsid w:val="71B42328"/>
    <w:rsid w:val="71CD08A3"/>
    <w:rsid w:val="71D86E6E"/>
    <w:rsid w:val="729C2018"/>
    <w:rsid w:val="72BD4AAA"/>
    <w:rsid w:val="75063912"/>
    <w:rsid w:val="776828FE"/>
    <w:rsid w:val="78B86AA8"/>
    <w:rsid w:val="79D456B9"/>
    <w:rsid w:val="7B95505A"/>
    <w:rsid w:val="7D4274B2"/>
    <w:rsid w:val="7F904C28"/>
    <w:rsid w:val="7FC4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1426</Words>
  <Characters>1697</Characters>
  <Lines>11</Lines>
  <Paragraphs>3</Paragraphs>
  <TotalTime>3</TotalTime>
  <ScaleCrop>false</ScaleCrop>
  <LinksUpToDate>false</LinksUpToDate>
  <CharactersWithSpaces>1724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2024-02-26T09:30:41Z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