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龙门县地派镇人民政府原地派林业站物业公开招租公告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27</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龙门县地派镇龙塘公路旁原地派林业站，月租金起始价为2.5463万元，</w:t>
      </w:r>
      <w:r>
        <w:rPr>
          <w:rFonts w:hint="eastAsia" w:ascii="仿宋" w:hAnsi="仿宋" w:eastAsia="仿宋" w:cs="仿宋"/>
          <w:bCs/>
          <w:color w:val="000000" w:themeColor="text1"/>
          <w:sz w:val="32"/>
          <w:szCs w:val="32"/>
          <w14:textFill>
            <w14:solidFill>
              <w14:schemeClr w14:val="tx1"/>
            </w14:solidFill>
          </w14:textFill>
        </w:rPr>
        <w:t>竞价保证金</w:t>
      </w:r>
      <w:r>
        <w:rPr>
          <w:rFonts w:hint="eastAsia" w:ascii="仿宋" w:hAnsi="仿宋" w:eastAsia="仿宋" w:cs="仿宋"/>
          <w:bCs/>
          <w:color w:val="000000" w:themeColor="text1"/>
          <w:sz w:val="32"/>
          <w:szCs w:val="32"/>
          <w:lang w:val="en-US" w:eastAsia="zh-CN"/>
          <w14:textFill>
            <w14:solidFill>
              <w14:schemeClr w14:val="tx1"/>
            </w14:solidFill>
          </w14:textFill>
        </w:rPr>
        <w:t>为66万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日10:00。限时竞价时间：自由报价结束即转入限时竞价，竞价人须在自由报价期经过一次有效报价方有资格参与，建议竞价人至少提前10分钟登录系统准备，限时报价期为5分钟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首次挂牌到期未成交的，</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按5个工作日为1个周期自动</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延期挂牌</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自动延长挂牌至2025年6月2日</w:t>
      </w:r>
      <w:r>
        <w:rPr>
          <w:rFonts w:hint="eastAsia" w:ascii="仿宋" w:hAnsi="仿宋" w:eastAsia="仿宋"/>
          <w:color w:val="auto"/>
          <w:sz w:val="32"/>
          <w:szCs w:val="32"/>
          <w:highlight w:val="none"/>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龙门县地派镇人民政府 廖女士 0752-7230172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bookmarkStart w:id="0" w:name="_GoBack"/>
      <w:bookmarkEnd w:id="0"/>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5667DC"/>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C94F05"/>
    <w:rsid w:val="55357532"/>
    <w:rsid w:val="553A1EBE"/>
    <w:rsid w:val="560721BC"/>
    <w:rsid w:val="56E64437"/>
    <w:rsid w:val="59513D66"/>
    <w:rsid w:val="597F7DE2"/>
    <w:rsid w:val="59A270AB"/>
    <w:rsid w:val="5C753CA7"/>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1566</Words>
  <Characters>1813</Characters>
  <Lines>11</Lines>
  <Paragraphs>3</Paragraphs>
  <TotalTime>0</TotalTime>
  <ScaleCrop>false</ScaleCrop>
  <LinksUpToDate>false</LinksUpToDate>
  <CharactersWithSpaces>1833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2024-06-12T07:43:48Z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