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line="50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龙门县公安局罚没车辆报废车拆解所有权转让公告</w:t>
      </w:r>
    </w:p>
    <w:p>
      <w:pPr>
        <w:pStyle w:val="5"/>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4</w:t>
      </w:r>
      <w:r>
        <w:rPr>
          <w:rFonts w:hint="eastAsia" w:ascii="仿宋" w:hAnsi="仿宋" w:eastAsia="仿宋"/>
          <w:sz w:val="32"/>
          <w:szCs w:val="32"/>
          <w:lang w:val="en"/>
        </w:rPr>
        <w:t>] 0</w:t>
      </w:r>
      <w:r>
        <w:rPr>
          <w:rFonts w:hint="eastAsia" w:ascii="仿宋" w:hAnsi="仿宋" w:eastAsia="仿宋"/>
          <w:sz w:val="32"/>
          <w:szCs w:val="32"/>
          <w:lang w:val="en-US" w:eastAsia="zh-CN"/>
        </w:rPr>
        <w:t>06</w:t>
      </w:r>
      <w:r>
        <w:rPr>
          <w:rFonts w:hint="eastAsia" w:ascii="仿宋" w:hAnsi="仿宋" w:eastAsia="仿宋"/>
          <w:sz w:val="32"/>
          <w:szCs w:val="32"/>
          <w:lang w:val="en"/>
        </w:rPr>
        <w:t>号</w:t>
      </w:r>
    </w:p>
    <w:p>
      <w:pPr>
        <w:numPr>
          <w:ilvl w:val="0"/>
          <w:numId w:val="0"/>
        </w:numPr>
        <w:ind w:firstLine="640" w:firstLineChars="200"/>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eastAsia="zh-CN"/>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受委托，公开挂牌转让报废车辆</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转让起始价为41.294万元，竞价保证金</w:t>
      </w:r>
      <w:r>
        <w:rPr>
          <w:rFonts w:hint="eastAsia" w:ascii="仿宋" w:hAnsi="仿宋" w:eastAsia="仿宋" w:cs="仿宋"/>
          <w:bCs/>
          <w:color w:val="000000" w:themeColor="text1"/>
          <w:sz w:val="32"/>
          <w:szCs w:val="32"/>
          <w:lang w:val="en-US" w:eastAsia="zh-CN"/>
          <w14:textFill>
            <w14:solidFill>
              <w14:schemeClr w14:val="tx1"/>
            </w14:solidFill>
          </w14:textFill>
        </w:rPr>
        <w:t>为5万</w:t>
      </w:r>
      <w:r>
        <w:rPr>
          <w:rFonts w:hint="eastAsia" w:ascii="仿宋" w:hAnsi="仿宋" w:eastAsia="仿宋" w:cs="仿宋"/>
          <w:bCs/>
          <w:color w:val="000000" w:themeColor="text1"/>
          <w:sz w:val="32"/>
          <w:szCs w:val="32"/>
          <w14:textFill>
            <w14:solidFill>
              <w14:schemeClr w14:val="tx1"/>
            </w14:solidFill>
          </w14:textFill>
        </w:rPr>
        <w:t>元。所交易标的物以实物现状为准</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竞买人必须是中华人民共和国境内依法注册、有效存续的企业法人。不接受联合体报名。</w:t>
      </w:r>
    </w:p>
    <w:p>
      <w:pPr>
        <w:pStyle w:val="2"/>
        <w:numPr>
          <w:ilvl w:val="0"/>
          <w:numId w:val="0"/>
        </w:numPr>
        <w:ind w:firstLine="640"/>
        <w:rPr>
          <w:rFonts w:hint="eastAsia" w:ascii="仿宋" w:hAnsi="仿宋" w:eastAsia="仿宋" w:cs="仿宋"/>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二、交易条件和要求</w:t>
      </w:r>
    </w:p>
    <w:p>
      <w:pPr>
        <w:pStyle w:val="2"/>
        <w:numPr>
          <w:ilvl w:val="0"/>
          <w:numId w:val="0"/>
        </w:numPr>
        <w:ind w:firstLine="64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olor w:val="auto"/>
          <w:sz w:val="32"/>
          <w:szCs w:val="32"/>
        </w:rPr>
        <w:t>（一）</w:t>
      </w:r>
      <w:r>
        <w:rPr>
          <w:rFonts w:hint="eastAsia" w:ascii="仿宋" w:hAnsi="仿宋" w:eastAsia="仿宋" w:cs="仿宋"/>
          <w:bCs/>
          <w:color w:val="000000" w:themeColor="text1"/>
          <w:sz w:val="32"/>
          <w:szCs w:val="32"/>
          <w:lang w:val="en-US" w:eastAsia="zh-CN"/>
          <w14:textFill>
            <w14:solidFill>
              <w14:schemeClr w14:val="tx1"/>
            </w14:solidFill>
          </w14:textFill>
        </w:rPr>
        <w:t>竞买人</w:t>
      </w:r>
      <w:r>
        <w:rPr>
          <w:rFonts w:hint="eastAsia" w:ascii="仿宋" w:hAnsi="仿宋" w:eastAsia="仿宋" w:cs="仿宋"/>
          <w:bCs/>
          <w:color w:val="000000" w:themeColor="text1"/>
          <w:sz w:val="32"/>
          <w:szCs w:val="32"/>
          <w14:textFill>
            <w14:solidFill>
              <w14:schemeClr w14:val="tx1"/>
            </w14:solidFill>
          </w14:textFill>
        </w:rPr>
        <w:t>应为从事报废机动车回收拆解经营的企业法人，并具备《报废机动车回收拆解企业资质认定证书》（新证）。</w:t>
      </w:r>
    </w:p>
    <w:p>
      <w:pPr>
        <w:spacing w:line="560"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olor w:val="auto"/>
          <w:sz w:val="32"/>
          <w:szCs w:val="32"/>
        </w:rPr>
        <w:t>（</w:t>
      </w:r>
      <w:r>
        <w:rPr>
          <w:rFonts w:hint="eastAsia" w:ascii="仿宋" w:hAnsi="仿宋" w:eastAsia="仿宋"/>
          <w:color w:val="auto"/>
          <w:sz w:val="32"/>
          <w:szCs w:val="32"/>
          <w:lang w:eastAsia="zh-CN"/>
        </w:rPr>
        <w:t>二</w:t>
      </w:r>
      <w:r>
        <w:rPr>
          <w:rFonts w:hint="eastAsia" w:ascii="仿宋" w:hAnsi="仿宋" w:eastAsia="仿宋"/>
          <w:color w:val="auto"/>
          <w:sz w:val="32"/>
          <w:szCs w:val="32"/>
        </w:rPr>
        <w:t>）</w:t>
      </w:r>
      <w:r>
        <w:rPr>
          <w:rFonts w:hint="eastAsia" w:ascii="仿宋" w:hAnsi="仿宋" w:eastAsia="仿宋" w:cs="仿宋"/>
          <w:bCs/>
          <w:color w:val="000000" w:themeColor="text1"/>
          <w:sz w:val="32"/>
          <w:szCs w:val="32"/>
          <w:lang w:eastAsia="zh-CN"/>
          <w14:textFill>
            <w14:solidFill>
              <w14:schemeClr w14:val="tx1"/>
            </w14:solidFill>
          </w14:textFill>
        </w:rPr>
        <w:t>竞买人</w:t>
      </w:r>
      <w:r>
        <w:rPr>
          <w:rFonts w:hint="eastAsia" w:ascii="仿宋" w:hAnsi="仿宋" w:eastAsia="仿宋" w:cs="仿宋"/>
          <w:bCs/>
          <w:color w:val="000000" w:themeColor="text1"/>
          <w:sz w:val="32"/>
          <w:szCs w:val="32"/>
          <w14:textFill>
            <w14:solidFill>
              <w14:schemeClr w14:val="tx1"/>
            </w14:solidFill>
          </w14:textFill>
        </w:rPr>
        <w:t>须具有公安机关颁发的《废旧金属收购业备案书》（如国家另有规定，则适用其规定）。</w:t>
      </w:r>
    </w:p>
    <w:p>
      <w:pPr>
        <w:spacing w:line="560"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olor w:val="auto"/>
          <w:sz w:val="32"/>
          <w:szCs w:val="32"/>
        </w:rPr>
        <w:t>（</w:t>
      </w:r>
      <w:r>
        <w:rPr>
          <w:rFonts w:hint="eastAsia" w:ascii="仿宋" w:hAnsi="仿宋" w:eastAsia="仿宋"/>
          <w:color w:val="auto"/>
          <w:sz w:val="32"/>
          <w:szCs w:val="32"/>
          <w:lang w:eastAsia="zh-CN"/>
        </w:rPr>
        <w:t>三</w:t>
      </w:r>
      <w:r>
        <w:rPr>
          <w:rFonts w:hint="eastAsia" w:ascii="仿宋" w:hAnsi="仿宋" w:eastAsia="仿宋"/>
          <w:color w:val="auto"/>
          <w:sz w:val="32"/>
          <w:szCs w:val="32"/>
        </w:rPr>
        <w:t>）</w:t>
      </w:r>
      <w:r>
        <w:rPr>
          <w:rFonts w:hint="eastAsia" w:ascii="仿宋" w:hAnsi="仿宋" w:eastAsia="仿宋" w:cs="仿宋"/>
          <w:bCs/>
          <w:color w:val="000000" w:themeColor="text1"/>
          <w:sz w:val="32"/>
          <w:szCs w:val="32"/>
          <w:lang w:eastAsia="zh-CN"/>
          <w14:textFill>
            <w14:solidFill>
              <w14:schemeClr w14:val="tx1"/>
            </w14:solidFill>
          </w14:textFill>
        </w:rPr>
        <w:t>竞买人</w:t>
      </w:r>
      <w:r>
        <w:rPr>
          <w:rFonts w:hint="eastAsia" w:ascii="仿宋" w:hAnsi="仿宋" w:eastAsia="仿宋" w:cs="仿宋"/>
          <w:bCs/>
          <w:color w:val="000000" w:themeColor="text1"/>
          <w:sz w:val="32"/>
          <w:szCs w:val="32"/>
          <w14:textFill>
            <w14:solidFill>
              <w14:schemeClr w14:val="tx1"/>
            </w14:solidFill>
          </w14:textFill>
        </w:rPr>
        <w:t>不得为人民法院列入的失信被执行人和“信用中国”网站列入的失信行为人以及“国家企业信用公示系统”列入的经营异常或违法失信企业。</w:t>
      </w:r>
    </w:p>
    <w:p>
      <w:pPr>
        <w:pStyle w:val="2"/>
        <w:ind w:firstLine="640" w:firstLineChars="200"/>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olor w:val="auto"/>
          <w:sz w:val="32"/>
          <w:szCs w:val="32"/>
        </w:rPr>
        <w:t>（</w:t>
      </w:r>
      <w:r>
        <w:rPr>
          <w:rFonts w:hint="eastAsia" w:ascii="仿宋" w:hAnsi="仿宋" w:eastAsia="仿宋"/>
          <w:color w:val="auto"/>
          <w:sz w:val="32"/>
          <w:szCs w:val="32"/>
          <w:lang w:eastAsia="zh-CN"/>
        </w:rPr>
        <w:t>四</w:t>
      </w:r>
      <w:r>
        <w:rPr>
          <w:rFonts w:hint="eastAsia" w:ascii="仿宋" w:hAnsi="仿宋" w:eastAsia="仿宋"/>
          <w:color w:val="auto"/>
          <w:sz w:val="32"/>
          <w:szCs w:val="32"/>
        </w:rPr>
        <w:t>）</w:t>
      </w:r>
      <w:r>
        <w:rPr>
          <w:rFonts w:hint="eastAsia" w:ascii="仿宋" w:hAnsi="仿宋" w:eastAsia="仿宋" w:cs="仿宋"/>
          <w:bCs/>
          <w:color w:val="000000" w:themeColor="text1"/>
          <w:sz w:val="32"/>
          <w:szCs w:val="32"/>
          <w:lang w:val="en-US" w:eastAsia="zh-CN"/>
          <w14:textFill>
            <w14:solidFill>
              <w14:schemeClr w14:val="tx1"/>
            </w14:solidFill>
          </w14:textFill>
        </w:rPr>
        <w:t>报废车辆解体场地要求：</w:t>
      </w:r>
    </w:p>
    <w:p>
      <w:pPr>
        <w:pStyle w:val="2"/>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（1）因上述车辆有未在交警车管部门注册登记，为便于委托人对拆解过程进行全程监管，防止整车流入社会，所有报废车辆限在惠州市辖区内进行拆解。</w:t>
      </w:r>
    </w:p>
    <w:p>
      <w:pPr>
        <w:pStyle w:val="2"/>
        <w:rPr>
          <w:rFonts w:hint="eastAsia" w:eastAsia="仿宋"/>
          <w:lang w:val="en-US" w:eastAsia="zh-CN"/>
        </w:rPr>
      </w:pPr>
      <w:r>
        <w:rPr>
          <w:rFonts w:hint="eastAsia" w:ascii="仿宋" w:hAnsi="仿宋" w:eastAsia="仿宋" w:cs="仿宋"/>
          <w:bCs/>
          <w:color w:val="000000" w:themeColor="text1"/>
          <w:sz w:val="32"/>
          <w:szCs w:val="32"/>
          <w:lang w:val="en-US" w:eastAsia="zh-CN"/>
          <w14:textFill>
            <w14:solidFill>
              <w14:schemeClr w14:val="tx1"/>
            </w14:solidFill>
          </w14:textFill>
        </w:rPr>
        <w:t>（2）拆解场地由竞买人自行解决，但需符合行业主管部门(商务厅)认定拆解许可资质的场地。</w:t>
      </w:r>
      <w:bookmarkStart w:id="0" w:name="_GoBack"/>
      <w:bookmarkEnd w:id="0"/>
    </w:p>
    <w:p>
      <w:pPr>
        <w:spacing w:line="560" w:lineRule="exact"/>
        <w:ind w:firstLine="640" w:firstLineChars="200"/>
        <w:rPr>
          <w:rFonts w:ascii="仿宋" w:hAnsi="仿宋" w:eastAsia="仿宋" w:cs="仿宋"/>
          <w:bCs/>
          <w:sz w:val="32"/>
          <w:szCs w:val="32"/>
        </w:rPr>
      </w:pPr>
      <w:r>
        <w:rPr>
          <w:rFonts w:hint="eastAsia" w:ascii="仿宋" w:hAnsi="仿宋" w:eastAsia="仿宋" w:cs="仿宋"/>
          <w:bCs/>
          <w:color w:val="000000" w:themeColor="text1"/>
          <w:sz w:val="32"/>
          <w:szCs w:val="32"/>
          <w:lang w:eastAsia="zh-CN"/>
          <w14:textFill>
            <w14:solidFill>
              <w14:schemeClr w14:val="tx1"/>
            </w14:solidFill>
          </w14:textFill>
        </w:rPr>
        <w:t>三</w:t>
      </w:r>
      <w:r>
        <w:rPr>
          <w:rFonts w:hint="eastAsia" w:ascii="仿宋" w:hAnsi="仿宋" w:eastAsia="仿宋" w:cs="仿宋"/>
          <w:bCs/>
          <w:color w:val="000000" w:themeColor="text1"/>
          <w:sz w:val="32"/>
          <w:szCs w:val="32"/>
          <w14:textFill>
            <w14:solidFill>
              <w14:schemeClr w14:val="tx1"/>
            </w14:solidFill>
          </w14:textFill>
        </w:rPr>
        <w:t>、上述标的实行网上挂牌交易，交易全程适用《惠州市政务服务数据管理局 惠州市公共资源交易中心公共资源电子交易规则》（惠市政数〔2022〕3号），全程网上报</w:t>
      </w:r>
      <w:r>
        <w:rPr>
          <w:rFonts w:hint="eastAsia" w:ascii="仿宋" w:hAnsi="仿宋" w:eastAsia="仿宋" w:cs="仿宋"/>
          <w:bCs/>
          <w:sz w:val="32"/>
          <w:szCs w:val="32"/>
        </w:rPr>
        <w:t>名、缴纳保证金、报价、竞价。报名起止时间：202</w:t>
      </w:r>
      <w:r>
        <w:rPr>
          <w:rFonts w:hint="eastAsia" w:ascii="仿宋" w:hAnsi="仿宋" w:eastAsia="仿宋" w:cs="仿宋"/>
          <w:bCs/>
          <w:sz w:val="32"/>
          <w:szCs w:val="32"/>
          <w:lang w:val="en-US" w:eastAsia="zh-CN"/>
        </w:rPr>
        <w:t>4</w:t>
      </w:r>
      <w:r>
        <w:rPr>
          <w:rFonts w:hint="eastAsia" w:ascii="仿宋" w:hAnsi="仿宋" w:eastAsia="仿宋" w:cs="仿宋"/>
          <w:bCs/>
          <w:sz w:val="32"/>
          <w:szCs w:val="32"/>
          <w:lang w:eastAsia="zh-CN"/>
        </w:rPr>
        <w:t>年</w:t>
      </w:r>
      <w:r>
        <w:rPr>
          <w:rFonts w:hint="eastAsia" w:ascii="仿宋" w:hAnsi="仿宋" w:eastAsia="仿宋" w:cs="仿宋"/>
          <w:bCs/>
          <w:sz w:val="32"/>
          <w:szCs w:val="32"/>
          <w:lang w:val="en-US" w:eastAsia="zh-CN"/>
        </w:rPr>
        <w:t>1</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12</w:t>
      </w:r>
      <w:r>
        <w:rPr>
          <w:rFonts w:hint="eastAsia" w:ascii="仿宋" w:hAnsi="仿宋" w:eastAsia="仿宋" w:cs="仿宋"/>
          <w:bCs/>
          <w:sz w:val="32"/>
          <w:szCs w:val="32"/>
        </w:rPr>
        <w:t>日9:30至202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1</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26</w:t>
      </w:r>
      <w:r>
        <w:rPr>
          <w:rFonts w:hint="eastAsia" w:ascii="仿宋" w:hAnsi="仿宋" w:eastAsia="仿宋" w:cs="仿宋"/>
          <w:bCs/>
          <w:sz w:val="32"/>
          <w:szCs w:val="32"/>
        </w:rPr>
        <w:t>日9:30。自由报价时间：202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1</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12</w:t>
      </w:r>
      <w:r>
        <w:rPr>
          <w:rFonts w:hint="eastAsia" w:ascii="仿宋" w:hAnsi="仿宋" w:eastAsia="仿宋" w:cs="仿宋"/>
          <w:bCs/>
          <w:sz w:val="32"/>
          <w:szCs w:val="32"/>
        </w:rPr>
        <w:t>日9:30至202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1</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26</w:t>
      </w:r>
      <w:r>
        <w:rPr>
          <w:rFonts w:hint="eastAsia" w:ascii="仿宋" w:hAnsi="仿宋" w:eastAsia="仿宋" w:cs="仿宋"/>
          <w:bCs/>
          <w:sz w:val="32"/>
          <w:szCs w:val="32"/>
        </w:rPr>
        <w:t>日10:00。限时竞价时间：自由报价结束即转入限时竞价，</w:t>
      </w:r>
      <w:r>
        <w:rPr>
          <w:rFonts w:hint="eastAsia" w:ascii="仿宋" w:hAnsi="仿宋" w:eastAsia="仿宋" w:cs="仿宋"/>
          <w:bCs/>
          <w:sz w:val="32"/>
          <w:szCs w:val="32"/>
          <w:lang w:eastAsia="zh-CN"/>
        </w:rPr>
        <w:t>竞买人</w:t>
      </w:r>
      <w:r>
        <w:rPr>
          <w:rFonts w:hint="eastAsia" w:ascii="仿宋" w:hAnsi="仿宋" w:eastAsia="仿宋" w:cs="仿宋"/>
          <w:bCs/>
          <w:sz w:val="32"/>
          <w:szCs w:val="32"/>
        </w:rPr>
        <w:t>须在自由报价期经过一次有效报价方有资格参与，建议</w:t>
      </w:r>
      <w:r>
        <w:rPr>
          <w:rFonts w:hint="eastAsia" w:ascii="仿宋" w:hAnsi="仿宋" w:eastAsia="仿宋" w:cs="仿宋"/>
          <w:bCs/>
          <w:sz w:val="32"/>
          <w:szCs w:val="32"/>
          <w:lang w:eastAsia="zh-CN"/>
        </w:rPr>
        <w:t>竞买人</w:t>
      </w:r>
      <w:r>
        <w:rPr>
          <w:rFonts w:hint="eastAsia" w:ascii="仿宋" w:hAnsi="仿宋" w:eastAsia="仿宋" w:cs="仿宋"/>
          <w:bCs/>
          <w:sz w:val="32"/>
          <w:szCs w:val="32"/>
        </w:rPr>
        <w:t>至少提前10分钟登录系统准备，限时报价期为5分钟。</w:t>
      </w:r>
    </w:p>
    <w:p>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lang w:eastAsia="zh-CN"/>
        </w:rPr>
        <w:t>四</w:t>
      </w:r>
      <w:r>
        <w:rPr>
          <w:rFonts w:hint="eastAsia" w:ascii="仿宋" w:hAnsi="仿宋" w:eastAsia="仿宋" w:cs="仿宋"/>
          <w:bCs/>
          <w:sz w:val="32"/>
          <w:szCs w:val="32"/>
        </w:rPr>
        <w:t>、保证金以交易系统到账为准(ATM转账24小时后方可到账)，请适当提前以确保资金在到账截止时间前到账。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 w:hAnsi="仿宋" w:eastAsia="仿宋" w:cs="仿宋"/>
          <w:bCs/>
          <w:sz w:val="32"/>
          <w:szCs w:val="32"/>
        </w:rPr>
        <w:t>竞价保证金不抵作货款，事后按原路无息退回到</w:t>
      </w:r>
      <w:r>
        <w:rPr>
          <w:rFonts w:hint="eastAsia" w:ascii="仿宋" w:hAnsi="仿宋" w:eastAsia="仿宋" w:cs="仿宋"/>
          <w:bCs/>
          <w:sz w:val="32"/>
          <w:szCs w:val="32"/>
          <w:lang w:eastAsia="zh-CN"/>
        </w:rPr>
        <w:t>竞买人</w:t>
      </w:r>
      <w:r>
        <w:rPr>
          <w:rFonts w:hint="eastAsia" w:ascii="仿宋" w:hAnsi="仿宋" w:eastAsia="仿宋" w:cs="仿宋"/>
          <w:bCs/>
          <w:sz w:val="32"/>
          <w:szCs w:val="32"/>
        </w:rPr>
        <w:t>账户。</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五</w:t>
      </w:r>
      <w:r>
        <w:rPr>
          <w:rFonts w:hint="eastAsia" w:ascii="仿宋" w:hAnsi="仿宋" w:eastAsia="仿宋" w:cs="仿宋"/>
          <w:bCs/>
          <w:sz w:val="32"/>
          <w:szCs w:val="32"/>
        </w:rPr>
        <w:t>、首次挂牌到期未成交的，按5个工作日为1个周期自动延长挂牌至</w:t>
      </w:r>
      <w:r>
        <w:rPr>
          <w:rFonts w:hint="eastAsia" w:ascii="仿宋" w:hAnsi="仿宋" w:eastAsia="仿宋"/>
          <w:sz w:val="32"/>
          <w:szCs w:val="32"/>
          <w:lang w:val="en-US" w:eastAsia="zh-CN"/>
        </w:rPr>
        <w:t>2024年2月8日</w:t>
      </w:r>
      <w:r>
        <w:rPr>
          <w:rFonts w:hint="eastAsia" w:ascii="仿宋" w:hAnsi="仿宋" w:eastAsia="仿宋" w:cs="仿宋"/>
          <w:bCs/>
          <w:sz w:val="32"/>
          <w:szCs w:val="32"/>
          <w:lang w:eastAsia="zh-CN"/>
        </w:rPr>
        <w:t>。</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eastAsia="zh-CN"/>
        </w:rPr>
        <w:t>六</w:t>
      </w:r>
      <w:r>
        <w:rPr>
          <w:rFonts w:hint="eastAsia" w:ascii="仿宋" w:hAnsi="仿宋" w:eastAsia="仿宋" w:cs="仿宋"/>
          <w:bCs/>
          <w:sz w:val="32"/>
          <w:szCs w:val="32"/>
        </w:rPr>
        <w:t>、成交候选人有下列行为之一的，视为违约，取消成交资格，竞价保证金不予退还,并由有关部门依法处理;造成损失的，成交候选人还应依法承担赔偿责任：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lang w:eastAsia="zh-CN"/>
        </w:rPr>
        <w:t>七</w:t>
      </w:r>
      <w:r>
        <w:rPr>
          <w:rFonts w:hint="eastAsia" w:ascii="仿宋" w:hAnsi="仿宋" w:eastAsia="仿宋" w:cs="仿宋"/>
          <w:bCs/>
          <w:sz w:val="32"/>
          <w:szCs w:val="32"/>
        </w:rPr>
        <w:t>、</w:t>
      </w:r>
      <w:r>
        <w:rPr>
          <w:rFonts w:hint="eastAsia" w:ascii="仿宋" w:hAnsi="仿宋" w:eastAsia="仿宋" w:cs="仿宋"/>
          <w:bCs/>
          <w:sz w:val="32"/>
          <w:szCs w:val="32"/>
          <w:lang w:eastAsia="zh-CN"/>
        </w:rPr>
        <w:t>竞买人</w:t>
      </w:r>
      <w:r>
        <w:rPr>
          <w:rFonts w:hint="eastAsia" w:ascii="仿宋" w:hAnsi="仿宋" w:eastAsia="仿宋" w:cs="仿宋"/>
          <w:bCs/>
          <w:sz w:val="32"/>
          <w:szCs w:val="32"/>
        </w:rPr>
        <w:t>应对标的物进行充分了解，可在指定时间内看样，未看样的</w:t>
      </w:r>
      <w:r>
        <w:rPr>
          <w:rFonts w:hint="eastAsia" w:ascii="仿宋" w:hAnsi="仿宋" w:eastAsia="仿宋" w:cs="仿宋"/>
          <w:bCs/>
          <w:sz w:val="32"/>
          <w:szCs w:val="32"/>
          <w:lang w:eastAsia="zh-CN"/>
        </w:rPr>
        <w:t>竞买人</w:t>
      </w:r>
      <w:r>
        <w:rPr>
          <w:rFonts w:hint="eastAsia" w:ascii="仿宋" w:hAnsi="仿宋" w:eastAsia="仿宋" w:cs="仿宋"/>
          <w:bCs/>
          <w:sz w:val="32"/>
          <w:szCs w:val="32"/>
        </w:rPr>
        <w:t>视为对转让标的现状无异议。本中心为交易平台，只对交易法定程序负责，不承担其他任何法律责任。</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lang w:eastAsia="zh-CN"/>
        </w:rPr>
        <w:t>八</w:t>
      </w:r>
      <w:r>
        <w:rPr>
          <w:rFonts w:hint="eastAsia" w:ascii="仿宋" w:hAnsi="仿宋" w:eastAsia="仿宋" w:cs="仿宋"/>
          <w:bCs/>
          <w:sz w:val="32"/>
          <w:szCs w:val="32"/>
        </w:rPr>
        <w:t>、因不可抗力、软硬件故障、非法入侵、恶意攻击等原因导致网上竞价活动异常的，交易中心有权中止、终结或重新组织竞价活动，同时不承担任何责任。</w:t>
      </w:r>
    </w:p>
    <w:p>
      <w:pPr>
        <w:spacing w:line="560" w:lineRule="exact"/>
        <w:rPr>
          <w:rFonts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eastAsia="zh-CN"/>
        </w:rPr>
        <w:t>九</w:t>
      </w:r>
      <w:r>
        <w:rPr>
          <w:rFonts w:hint="eastAsia" w:ascii="仿宋" w:hAnsi="仿宋" w:eastAsia="仿宋" w:cs="仿宋"/>
          <w:bCs/>
          <w:sz w:val="32"/>
          <w:szCs w:val="32"/>
        </w:rPr>
        <w:t>、</w:t>
      </w:r>
      <w:r>
        <w:rPr>
          <w:rFonts w:hint="eastAsia" w:ascii="仿宋" w:hAnsi="仿宋" w:eastAsia="仿宋" w:cs="仿宋"/>
          <w:sz w:val="32"/>
          <w:szCs w:val="32"/>
          <w:lang w:val="en-US" w:eastAsia="zh-CN"/>
        </w:rPr>
        <w:t>本公告项目详情可通过以下3种方式详查：方式一，登录“惠州市公共资源交易中心产权交易网上竞价系统（https://cqjy.huizhou.gov.cn/Web/Index/Index）→交易大厅（或正在交易）→龙门分中心→查看相关标的”。方式二，登录“惠州市公共资源交易中心网站(http://zyjy.huizhou.gov.cn)→全国公共资源交易平台（广东省）广东省公共资源交易平台→交易系统→服务系统→惠州市产权交易网上竞价系统→交易大厅（或正在交易）→龙门分中心→查看相关标的”。方式三，登录“惠州市公共资源交易中心网站(http://zyjy.huizhou.gov.cn)→全国公共资源交易平台（广东省）广东省公共资源交易平台→惠州市产权交易网上竞价系统→账号密码注册→登录→交易大厅（或正在交易）→龙门分中心→查看相关标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系统操作指南详见“惠州市公共资源交易中心网站(http://zyjy.huizhou.gov.cn)→全国公共资源交易平台（广东省）广东省公共资源交易平台→服务指南→企业登记办理指引→产权交易网上竞价系统操作指引”。</w:t>
      </w:r>
      <w:r>
        <w:rPr>
          <w:rFonts w:hint="eastAsia" w:ascii="仿宋" w:hAnsi="仿宋" w:eastAsia="仿宋" w:cs="仿宋"/>
          <w:bCs/>
          <w:sz w:val="32"/>
          <w:szCs w:val="32"/>
          <w:lang w:eastAsia="zh-CN"/>
        </w:rPr>
        <w:t>也可</w:t>
      </w:r>
      <w:r>
        <w:rPr>
          <w:rFonts w:hint="eastAsia" w:ascii="仿宋" w:hAnsi="仿宋" w:eastAsia="仿宋" w:cs="仿宋"/>
          <w:bCs/>
          <w:sz w:val="32"/>
          <w:szCs w:val="32"/>
        </w:rPr>
        <w:t>详见“惠州市公共资源交易中心产权交易网上竞价系统(https://cqjy.huizhou.gov.cn/Client/ClientLogin/Login)→交易信息→正在交易→龙门分中心→（意向标的）查看→交易文件→产权竞价交易操作指引”。</w:t>
      </w:r>
    </w:p>
    <w:p>
      <w:pPr>
        <w:pStyle w:val="5"/>
        <w:shd w:val="clear" w:color="auto" w:fill="FFFFFF"/>
        <w:spacing w:line="500" w:lineRule="exact"/>
        <w:rPr>
          <w:rFonts w:ascii="仿宋" w:hAnsi="仿宋" w:eastAsia="仿宋" w:cs="仿宋"/>
          <w:bCs/>
          <w:kern w:val="2"/>
          <w:sz w:val="32"/>
          <w:szCs w:val="32"/>
        </w:rPr>
      </w:pPr>
      <w:r>
        <w:rPr>
          <w:rFonts w:hint="eastAsia" w:ascii="仿宋" w:hAnsi="仿宋" w:eastAsia="仿宋"/>
          <w:sz w:val="32"/>
          <w:szCs w:val="32"/>
          <w:lang w:val="en"/>
        </w:rPr>
        <w:t xml:space="preserve">    </w:t>
      </w:r>
      <w:r>
        <w:rPr>
          <w:rFonts w:hint="eastAsia" w:ascii="仿宋" w:hAnsi="仿宋" w:eastAsia="仿宋" w:cs="仿宋"/>
          <w:bCs/>
          <w:kern w:val="2"/>
          <w:sz w:val="32"/>
          <w:szCs w:val="32"/>
          <w:lang w:eastAsia="zh-CN"/>
        </w:rPr>
        <w:t>十</w:t>
      </w:r>
      <w:r>
        <w:rPr>
          <w:rFonts w:ascii="仿宋" w:hAnsi="仿宋" w:eastAsia="仿宋" w:cs="仿宋"/>
          <w:bCs/>
          <w:kern w:val="2"/>
          <w:sz w:val="32"/>
          <w:szCs w:val="32"/>
        </w:rPr>
        <w:t>、联系方式</w:t>
      </w:r>
      <w:r>
        <w:rPr>
          <w:rFonts w:hint="eastAsia" w:ascii="仿宋" w:hAnsi="仿宋" w:eastAsia="仿宋" w:cs="仿宋"/>
          <w:bCs/>
          <w:kern w:val="2"/>
          <w:sz w:val="32"/>
          <w:szCs w:val="32"/>
        </w:rPr>
        <w:t>(正常工作日：8：30-12：00，14：00-17：30)</w:t>
      </w:r>
      <w:r>
        <w:rPr>
          <w:rFonts w:ascii="仿宋" w:hAnsi="仿宋" w:eastAsia="仿宋" w:cs="仿宋"/>
          <w:bCs/>
          <w:kern w:val="2"/>
          <w:sz w:val="32"/>
          <w:szCs w:val="32"/>
        </w:rPr>
        <w:t>：</w:t>
      </w:r>
    </w:p>
    <w:p>
      <w:pPr>
        <w:pStyle w:val="5"/>
        <w:shd w:val="clear" w:color="auto" w:fill="FFFFFF"/>
        <w:spacing w:line="500" w:lineRule="exact"/>
        <w:ind w:firstLine="645"/>
        <w:rPr>
          <w:rFonts w:ascii="仿宋" w:hAnsi="仿宋" w:eastAsia="仿宋" w:cs="仿宋"/>
          <w:bCs/>
          <w:kern w:val="2"/>
          <w:sz w:val="32"/>
          <w:szCs w:val="32"/>
        </w:rPr>
      </w:pPr>
      <w:r>
        <w:rPr>
          <w:rFonts w:ascii="仿宋" w:hAnsi="仿宋" w:eastAsia="仿宋" w:cs="仿宋"/>
          <w:bCs/>
          <w:kern w:val="2"/>
          <w:sz w:val="32"/>
          <w:szCs w:val="32"/>
        </w:rPr>
        <w:t>1、业主方：</w:t>
      </w:r>
    </w:p>
    <w:p>
      <w:pPr>
        <w:tabs>
          <w:tab w:val="left" w:pos="4158"/>
        </w:tabs>
        <w:spacing w:line="560" w:lineRule="exact"/>
        <w:ind w:firstLine="617"/>
        <w:rPr>
          <w:rFonts w:hint="eastAsia" w:ascii="仿宋" w:hAnsi="仿宋" w:eastAsia="仿宋" w:cs="仿宋"/>
          <w:bCs/>
          <w:kern w:val="2"/>
          <w:sz w:val="32"/>
          <w:szCs w:val="32"/>
          <w:lang w:val="en-US" w:eastAsia="zh-CN" w:bidi="ar-SA"/>
        </w:rPr>
      </w:pPr>
      <w:r>
        <w:rPr>
          <w:rFonts w:hint="eastAsia" w:ascii="仿宋" w:hAnsi="仿宋" w:eastAsia="仿宋" w:cs="Times New Roman"/>
          <w:sz w:val="32"/>
          <w:szCs w:val="32"/>
          <w:lang w:eastAsia="zh-CN"/>
        </w:rPr>
        <w:t>龙门县公安局</w:t>
      </w:r>
    </w:p>
    <w:p>
      <w:pPr>
        <w:tabs>
          <w:tab w:val="left" w:pos="4158"/>
        </w:tabs>
        <w:spacing w:line="560" w:lineRule="exact"/>
        <w:ind w:firstLine="617"/>
        <w:rPr>
          <w:rFonts w:hint="default" w:ascii="仿宋" w:hAnsi="仿宋" w:eastAsia="仿宋"/>
          <w:sz w:val="32"/>
          <w:szCs w:val="32"/>
          <w:lang w:val="en-US" w:eastAsia="zh-CN"/>
        </w:rPr>
      </w:pPr>
      <w:r>
        <w:rPr>
          <w:rFonts w:hint="eastAsia" w:ascii="仿宋" w:hAnsi="仿宋" w:eastAsia="仿宋" w:cs="仿宋"/>
          <w:bCs/>
          <w:kern w:val="2"/>
          <w:sz w:val="32"/>
          <w:szCs w:val="32"/>
          <w:lang w:val="en-US" w:eastAsia="zh-CN" w:bidi="ar-SA"/>
        </w:rPr>
        <w:t>联系人：</w:t>
      </w:r>
      <w:r>
        <w:rPr>
          <w:rFonts w:hint="eastAsia" w:ascii="仿宋" w:hAnsi="仿宋" w:eastAsia="仿宋"/>
          <w:sz w:val="32"/>
          <w:szCs w:val="32"/>
          <w:lang w:eastAsia="zh-CN"/>
        </w:rPr>
        <w:t>杨</w:t>
      </w:r>
      <w:r>
        <w:rPr>
          <w:rFonts w:hint="eastAsia" w:ascii="仿宋" w:hAnsi="仿宋" w:eastAsia="仿宋" w:cs="仿宋"/>
          <w:bCs/>
          <w:kern w:val="2"/>
          <w:sz w:val="32"/>
          <w:szCs w:val="32"/>
          <w:lang w:val="en-US" w:eastAsia="zh-CN" w:bidi="ar-SA"/>
        </w:rPr>
        <w:t>先生</w:t>
      </w:r>
      <w:r>
        <w:rPr>
          <w:rFonts w:hint="eastAsia" w:ascii="仿宋" w:hAnsi="仿宋" w:eastAsia="仿宋" w:cs="仿宋"/>
          <w:bCs/>
          <w:kern w:val="2"/>
          <w:sz w:val="32"/>
          <w:szCs w:val="32"/>
          <w:lang w:val="en-US" w:eastAsia="zh-CN"/>
        </w:rPr>
        <w:t xml:space="preserve"> </w:t>
      </w:r>
      <w:r>
        <w:rPr>
          <w:rFonts w:hint="eastAsia" w:ascii="仿宋" w:hAnsi="仿宋" w:eastAsia="仿宋"/>
          <w:sz w:val="32"/>
          <w:szCs w:val="32"/>
          <w:lang w:val="en-US" w:eastAsia="zh-CN"/>
        </w:rPr>
        <w:t>0752-7896748</w:t>
      </w:r>
      <w:r>
        <w:rPr>
          <w:rFonts w:hint="eastAsia" w:ascii="仿宋" w:hAnsi="仿宋" w:eastAsia="仿宋"/>
          <w:sz w:val="32"/>
          <w:szCs w:val="32"/>
        </w:rPr>
        <w:t xml:space="preserve"> </w:t>
      </w:r>
    </w:p>
    <w:p>
      <w:pPr>
        <w:pStyle w:val="5"/>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5"/>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5"/>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联系人：陈小姐0752</w:t>
      </w:r>
      <w:r>
        <w:rPr>
          <w:rFonts w:hint="eastAsia" w:ascii="仿宋" w:hAnsi="仿宋" w:eastAsia="仿宋" w:cs="仿宋"/>
          <w:bCs/>
          <w:kern w:val="2"/>
          <w:sz w:val="32"/>
          <w:szCs w:val="32"/>
        </w:rPr>
        <w:t>-</w:t>
      </w:r>
      <w:r>
        <w:rPr>
          <w:rFonts w:ascii="仿宋" w:hAnsi="仿宋" w:eastAsia="仿宋" w:cs="仿宋"/>
          <w:bCs/>
          <w:kern w:val="2"/>
          <w:sz w:val="32"/>
          <w:szCs w:val="32"/>
        </w:rPr>
        <w:t xml:space="preserve">7988080 </w:t>
      </w:r>
      <w:r>
        <w:rPr>
          <w:rFonts w:hint="eastAsia"/>
          <w:sz w:val="32"/>
          <w:szCs w:val="32"/>
          <w:lang w:val="en"/>
        </w:rPr>
        <w:t> </w:t>
      </w:r>
    </w:p>
    <w:p>
      <w:pPr>
        <w:pStyle w:val="5"/>
        <w:shd w:val="clear" w:color="auto" w:fill="FFFFFF"/>
        <w:spacing w:line="500" w:lineRule="exact"/>
        <w:rPr>
          <w:rFonts w:ascii="仿宋" w:hAnsi="仿宋" w:eastAsia="仿宋"/>
          <w:sz w:val="32"/>
          <w:szCs w:val="32"/>
          <w:lang w:val="en"/>
        </w:rPr>
      </w:pPr>
    </w:p>
    <w:p>
      <w:pPr>
        <w:pStyle w:val="5"/>
        <w:shd w:val="clear" w:color="auto" w:fill="FFFFFF"/>
        <w:spacing w:line="500" w:lineRule="exact"/>
        <w:rPr>
          <w:rFonts w:ascii="仿宋" w:hAnsi="仿宋" w:eastAsia="仿宋"/>
          <w:sz w:val="32"/>
          <w:szCs w:val="32"/>
          <w:lang w:val="en"/>
        </w:rPr>
      </w:pPr>
    </w:p>
    <w:p>
      <w:pPr>
        <w:pStyle w:val="5"/>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5"/>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4</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1</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12</w:t>
      </w:r>
      <w:r>
        <w:rPr>
          <w:rFonts w:hint="eastAsia" w:ascii="仿宋" w:hAnsi="仿宋" w:eastAsia="仿宋" w:cs="仿宋"/>
          <w:bCs/>
          <w:kern w:val="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jYjA4OWYzNDhiOGY0Yzk0ZTY1MDMyNDU5YjBkODgifQ=="/>
  </w:docVars>
  <w:rsids>
    <w:rsidRoot w:val="00B947E8"/>
    <w:rsid w:val="00050437"/>
    <w:rsid w:val="00050F35"/>
    <w:rsid w:val="000C0DFC"/>
    <w:rsid w:val="001578F8"/>
    <w:rsid w:val="00164175"/>
    <w:rsid w:val="001A2227"/>
    <w:rsid w:val="00264466"/>
    <w:rsid w:val="002B5808"/>
    <w:rsid w:val="002C6527"/>
    <w:rsid w:val="00321934"/>
    <w:rsid w:val="003331FA"/>
    <w:rsid w:val="00381270"/>
    <w:rsid w:val="00390035"/>
    <w:rsid w:val="003A2F81"/>
    <w:rsid w:val="003A3CD3"/>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5224F"/>
    <w:rsid w:val="00F952E5"/>
    <w:rsid w:val="00FC0410"/>
    <w:rsid w:val="00FC6724"/>
    <w:rsid w:val="00FE4DFC"/>
    <w:rsid w:val="00FF51B3"/>
    <w:rsid w:val="014F47DA"/>
    <w:rsid w:val="01BC15DB"/>
    <w:rsid w:val="040522E6"/>
    <w:rsid w:val="065F4C13"/>
    <w:rsid w:val="067A4160"/>
    <w:rsid w:val="068D2C8E"/>
    <w:rsid w:val="075E4CF7"/>
    <w:rsid w:val="094A063D"/>
    <w:rsid w:val="0ADC6823"/>
    <w:rsid w:val="0C1F4E62"/>
    <w:rsid w:val="0E945CF6"/>
    <w:rsid w:val="0F2E3EDD"/>
    <w:rsid w:val="0F5D1C4A"/>
    <w:rsid w:val="0FFD056F"/>
    <w:rsid w:val="109332AD"/>
    <w:rsid w:val="10C6734C"/>
    <w:rsid w:val="110975EF"/>
    <w:rsid w:val="123A6A92"/>
    <w:rsid w:val="15962639"/>
    <w:rsid w:val="18CD45C3"/>
    <w:rsid w:val="1A4C59BC"/>
    <w:rsid w:val="1A8A3DEE"/>
    <w:rsid w:val="1C6D0E48"/>
    <w:rsid w:val="1F090131"/>
    <w:rsid w:val="255F7F7A"/>
    <w:rsid w:val="280439A5"/>
    <w:rsid w:val="2A7A44B6"/>
    <w:rsid w:val="2C0D6395"/>
    <w:rsid w:val="2C83526D"/>
    <w:rsid w:val="2CCD7669"/>
    <w:rsid w:val="2EBB3F01"/>
    <w:rsid w:val="2F2170EC"/>
    <w:rsid w:val="2F7C03F4"/>
    <w:rsid w:val="2F803CE6"/>
    <w:rsid w:val="2F85371B"/>
    <w:rsid w:val="31446FA4"/>
    <w:rsid w:val="337E574C"/>
    <w:rsid w:val="35F90EC2"/>
    <w:rsid w:val="3B77292C"/>
    <w:rsid w:val="3B91210A"/>
    <w:rsid w:val="3D6338A7"/>
    <w:rsid w:val="3E3D71C0"/>
    <w:rsid w:val="41EF42DB"/>
    <w:rsid w:val="438971C4"/>
    <w:rsid w:val="44074B99"/>
    <w:rsid w:val="44276B12"/>
    <w:rsid w:val="44AC6318"/>
    <w:rsid w:val="45372C41"/>
    <w:rsid w:val="45C73DD3"/>
    <w:rsid w:val="461D7186"/>
    <w:rsid w:val="48CF0E10"/>
    <w:rsid w:val="493F188B"/>
    <w:rsid w:val="4F7B24B3"/>
    <w:rsid w:val="508616D6"/>
    <w:rsid w:val="51FB7A61"/>
    <w:rsid w:val="5309495A"/>
    <w:rsid w:val="537F7CF5"/>
    <w:rsid w:val="54C94F05"/>
    <w:rsid w:val="55357532"/>
    <w:rsid w:val="553A1EBE"/>
    <w:rsid w:val="597F7DE2"/>
    <w:rsid w:val="5E74244E"/>
    <w:rsid w:val="605273D9"/>
    <w:rsid w:val="606578D3"/>
    <w:rsid w:val="60CA4F94"/>
    <w:rsid w:val="610D548C"/>
    <w:rsid w:val="61145934"/>
    <w:rsid w:val="62E378F0"/>
    <w:rsid w:val="63303E21"/>
    <w:rsid w:val="64862F3F"/>
    <w:rsid w:val="655F16CC"/>
    <w:rsid w:val="672A3F5C"/>
    <w:rsid w:val="6B160A7F"/>
    <w:rsid w:val="6B79040F"/>
    <w:rsid w:val="6C177417"/>
    <w:rsid w:val="71B42328"/>
    <w:rsid w:val="71CD08A3"/>
    <w:rsid w:val="71D86E6E"/>
    <w:rsid w:val="729C2018"/>
    <w:rsid w:val="72BD4AAA"/>
    <w:rsid w:val="75063912"/>
    <w:rsid w:val="776828FE"/>
    <w:rsid w:val="78B86AA8"/>
    <w:rsid w:val="79D456B9"/>
    <w:rsid w:val="7B95505A"/>
    <w:rsid w:val="7D4274B2"/>
    <w:rsid w:val="7F904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autoRedefine/>
    <w:unhideWhenUsed/>
    <w:qFormat/>
    <w:uiPriority w:val="99"/>
    <w:rPr>
      <w:rFonts w:ascii="宋体" w:hAnsi="Courier New" w:cs="Courier New"/>
      <w:szCs w:val="21"/>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autoRedefine/>
    <w:qFormat/>
    <w:uiPriority w:val="22"/>
    <w:rPr>
      <w:b/>
      <w:bCs/>
    </w:rPr>
  </w:style>
  <w:style w:type="character" w:styleId="9">
    <w:name w:val="Hyperlink"/>
    <w:basedOn w:val="7"/>
    <w:autoRedefine/>
    <w:semiHidden/>
    <w:unhideWhenUsed/>
    <w:qFormat/>
    <w:uiPriority w:val="99"/>
    <w:rPr>
      <w:color w:val="000000"/>
      <w:u w:val="none"/>
    </w:rPr>
  </w:style>
  <w:style w:type="character" w:customStyle="1" w:styleId="10">
    <w:name w:val="页眉 Char"/>
    <w:basedOn w:val="7"/>
    <w:link w:val="4"/>
    <w:autoRedefine/>
    <w:qFormat/>
    <w:uiPriority w:val="99"/>
    <w:rPr>
      <w:sz w:val="18"/>
      <w:szCs w:val="18"/>
    </w:rPr>
  </w:style>
  <w:style w:type="character" w:customStyle="1" w:styleId="11">
    <w:name w:val="页脚 Char"/>
    <w:basedOn w:val="7"/>
    <w:link w:val="3"/>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1496</Words>
  <Characters>1778</Characters>
  <Lines>11</Lines>
  <Paragraphs>3</Paragraphs>
  <TotalTime>5</TotalTime>
  <ScaleCrop>false</ScaleCrop>
  <LinksUpToDate>false</LinksUpToDate>
  <CharactersWithSpaces>1805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Jasmin</cp:lastModifiedBy>
  <cp:lastPrinted>2024-01-11T02:05:16Z</cp:lastPrinted>
  <dcterms:modified xsi:type="dcterms:W3CDTF">2024-01-11T02:12:46Z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2F5D86C0484A477B80104BC86A7F699C_12</vt:lpwstr>
  </property>
</Properties>
</file>