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E3CD9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 w14:paraId="4A2EEC3A"/>
    <w:p w14:paraId="623EC67B"/>
    <w:p w14:paraId="31472F6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 w14:paraId="7C3060E6">
      <w:pPr>
        <w:ind w:firstLine="640" w:firstLineChars="200"/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龙田镇人民政府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 w:cs="仿宋"/>
          <w:sz w:val="32"/>
          <w:szCs w:val="32"/>
        </w:rPr>
        <w:t>龙门县龙城街道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太平路20号1-2层</w:t>
      </w:r>
      <w:r>
        <w:rPr>
          <w:rFonts w:hint="eastAsia" w:ascii="仿宋" w:hAnsi="仿宋" w:eastAsia="仿宋" w:cs="仿宋"/>
          <w:sz w:val="32"/>
          <w:szCs w:val="32"/>
        </w:rPr>
        <w:t>，房屋面积约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371.95</w:t>
      </w:r>
      <w:r>
        <w:rPr>
          <w:rFonts w:hint="eastAsia" w:ascii="仿宋" w:hAnsi="仿宋" w:eastAsia="仿宋" w:cs="仿宋"/>
          <w:sz w:val="32"/>
          <w:szCs w:val="32"/>
        </w:rPr>
        <w:t>平方米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龙门县龙城街道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太平路20-1号首层</w:t>
      </w:r>
      <w:r>
        <w:rPr>
          <w:rFonts w:hint="eastAsia" w:ascii="仿宋" w:hAnsi="仿宋" w:eastAsia="仿宋" w:cs="仿宋"/>
          <w:sz w:val="32"/>
          <w:szCs w:val="32"/>
        </w:rPr>
        <w:t>，房屋面积约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102.8</w:t>
      </w:r>
      <w:r>
        <w:rPr>
          <w:rFonts w:hint="eastAsia" w:ascii="仿宋" w:hAnsi="仿宋" w:eastAsia="仿宋" w:cs="仿宋"/>
          <w:sz w:val="32"/>
          <w:szCs w:val="32"/>
        </w:rPr>
        <w:t>平方米</w:t>
      </w:r>
      <w:r>
        <w:rPr>
          <w:rFonts w:hint="eastAsia" w:ascii="仿宋" w:hAnsi="仿宋" w:eastAsia="仿宋"/>
          <w:sz w:val="32"/>
          <w:szCs w:val="32"/>
        </w:rPr>
        <w:t>（详见房屋招租一览表）。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本项目以实物现状为准进行交易。</w:t>
      </w:r>
    </w:p>
    <w:p w14:paraId="1697B42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 w14:paraId="61AB85E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竞价方须是中华人民共和国境内具有完全民事行为能力的公民；或依法注册、有效存续的企业法人，或具备合法资格的其他组织。不接受联合体报名。</w:t>
      </w:r>
    </w:p>
    <w:p w14:paraId="46F0797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sz w:val="32"/>
          <w:szCs w:val="32"/>
        </w:rPr>
        <w:t>竞价保证金</w:t>
      </w:r>
      <w:r>
        <w:rPr>
          <w:rFonts w:hint="eastAsia" w:ascii="仿宋" w:hAnsi="仿宋" w:eastAsia="仿宋"/>
          <w:color w:val="auto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详见房屋招租一览表</w:t>
      </w:r>
      <w:r>
        <w:rPr>
          <w:rFonts w:hint="eastAsia" w:ascii="仿宋" w:hAnsi="仿宋" w:eastAsia="仿宋"/>
          <w:color w:val="auto"/>
          <w:sz w:val="32"/>
          <w:szCs w:val="32"/>
        </w:rPr>
        <w:t>。竞</w:t>
      </w:r>
      <w:r>
        <w:rPr>
          <w:rFonts w:hint="eastAsia" w:ascii="仿宋" w:hAnsi="仿宋" w:eastAsia="仿宋"/>
          <w:sz w:val="32"/>
          <w:szCs w:val="32"/>
        </w:rPr>
        <w:t>价保证金不抵作租金和合同履约保证金。</w:t>
      </w:r>
    </w:p>
    <w:p w14:paraId="602F5E2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租期为5年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竞得</w:t>
      </w:r>
      <w:r>
        <w:rPr>
          <w:rFonts w:hint="eastAsia" w:ascii="仿宋" w:hAnsi="仿宋" w:eastAsia="仿宋"/>
          <w:color w:val="auto"/>
          <w:sz w:val="32"/>
          <w:szCs w:val="32"/>
        </w:rPr>
        <w:t>者应在每月15日前</w:t>
      </w:r>
      <w:r>
        <w:rPr>
          <w:rFonts w:hint="eastAsia" w:ascii="仿宋" w:hAnsi="仿宋" w:eastAsia="仿宋"/>
          <w:sz w:val="32"/>
          <w:szCs w:val="32"/>
        </w:rPr>
        <w:t>交清当月租金。</w:t>
      </w:r>
    </w:p>
    <w:p w14:paraId="293383A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 w14:paraId="7DC9D93E">
      <w:pPr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/>
          <w:color w:val="auto"/>
          <w:sz w:val="32"/>
          <w:szCs w:val="32"/>
        </w:rPr>
        <w:t>严禁违法违规经营易燃、易爆等高危物品，严禁经营黄赌毒等违法犯罪行为。</w:t>
      </w:r>
    </w:p>
    <w:p w14:paraId="7940EA4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/>
          <w:sz w:val="32"/>
          <w:szCs w:val="32"/>
        </w:rPr>
        <w:t>交易保证金约定：</w:t>
      </w:r>
    </w:p>
    <w:p w14:paraId="18F5C53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 w14:paraId="1FE11FD1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成交候选人有下列行为之一的，取消成交资格，竞价保证金不予退还，造成损失的，依照相关法律法规规定处理：</w:t>
      </w:r>
    </w:p>
    <w:p w14:paraId="1DAC0E2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 w14:paraId="34B7E60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 w14:paraId="37DA2B93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 w14:paraId="525ED06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 w14:paraId="4774EC42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 w14:paraId="19134D98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 w14:paraId="1687699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 w14:paraId="525EBE4C">
      <w:pPr>
        <w:ind w:firstLine="3840" w:firstLineChars="1200"/>
        <w:jc w:val="right"/>
        <w:rPr>
          <w:rFonts w:ascii="仿宋" w:hAnsi="仿宋" w:eastAsia="仿宋"/>
          <w:sz w:val="32"/>
          <w:szCs w:val="32"/>
        </w:rPr>
      </w:pPr>
    </w:p>
    <w:p w14:paraId="5202BF11">
      <w:pPr>
        <w:ind w:firstLine="3840" w:firstLineChars="1200"/>
        <w:jc w:val="right"/>
        <w:rPr>
          <w:rFonts w:ascii="仿宋" w:hAnsi="仿宋" w:eastAsia="仿宋"/>
          <w:sz w:val="32"/>
          <w:szCs w:val="32"/>
        </w:rPr>
      </w:pPr>
    </w:p>
    <w:p w14:paraId="50BC353A">
      <w:pPr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龙田镇人民政府</w:t>
      </w:r>
    </w:p>
    <w:p w14:paraId="3E97C86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 xml:space="preserve"> 月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 w14:paraId="322271E6">
      <w:pPr>
        <w:rPr>
          <w:rFonts w:ascii="仿宋" w:hAnsi="仿宋" w:eastAsia="仿宋"/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A83B5B"/>
    <w:rsid w:val="0A4D4CE6"/>
    <w:rsid w:val="0CCB3CB4"/>
    <w:rsid w:val="10337318"/>
    <w:rsid w:val="10AB6D9A"/>
    <w:rsid w:val="138A564A"/>
    <w:rsid w:val="17437D3B"/>
    <w:rsid w:val="17E738F4"/>
    <w:rsid w:val="1A1701C5"/>
    <w:rsid w:val="1B6F6FDA"/>
    <w:rsid w:val="1CB53E4C"/>
    <w:rsid w:val="1D1A43DA"/>
    <w:rsid w:val="1F87150D"/>
    <w:rsid w:val="25FA3D69"/>
    <w:rsid w:val="29E94E1D"/>
    <w:rsid w:val="2A3B372B"/>
    <w:rsid w:val="2B6B72D6"/>
    <w:rsid w:val="2C357A33"/>
    <w:rsid w:val="2DB70783"/>
    <w:rsid w:val="2DBB03A3"/>
    <w:rsid w:val="2E621458"/>
    <w:rsid w:val="31A737AC"/>
    <w:rsid w:val="31EA6DDF"/>
    <w:rsid w:val="37CF010B"/>
    <w:rsid w:val="39C342C5"/>
    <w:rsid w:val="3B723ADB"/>
    <w:rsid w:val="3C825989"/>
    <w:rsid w:val="3E212BA2"/>
    <w:rsid w:val="3E775A0B"/>
    <w:rsid w:val="3FC17BA4"/>
    <w:rsid w:val="41082BA1"/>
    <w:rsid w:val="41614FF9"/>
    <w:rsid w:val="45144692"/>
    <w:rsid w:val="466452B5"/>
    <w:rsid w:val="467C1075"/>
    <w:rsid w:val="472B59EC"/>
    <w:rsid w:val="481E3E43"/>
    <w:rsid w:val="48A524F2"/>
    <w:rsid w:val="497C6B18"/>
    <w:rsid w:val="4AB04516"/>
    <w:rsid w:val="55D352C5"/>
    <w:rsid w:val="5AAB6E8F"/>
    <w:rsid w:val="5AF23621"/>
    <w:rsid w:val="5DEF3E1B"/>
    <w:rsid w:val="69196DBD"/>
    <w:rsid w:val="693B62A9"/>
    <w:rsid w:val="6CD62D41"/>
    <w:rsid w:val="78E8332F"/>
    <w:rsid w:val="7D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570</Words>
  <Characters>590</Characters>
  <Lines>4</Lines>
  <Paragraphs>1</Paragraphs>
  <TotalTime>0</TotalTime>
  <ScaleCrop>false</ScaleCrop>
  <LinksUpToDate>false</LinksUpToDate>
  <CharactersWithSpaces>658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彭科⊙▽⊙</cp:lastModifiedBy>
  <cp:lastPrinted>2020-08-24T06:23:00Z</cp:lastPrinted>
  <dcterms:modified xsi:type="dcterms:W3CDTF">2026-02-26T01:17:32Z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6A4642B795D74DB4BF6C0025369B96AE_13</vt:lpwstr>
  </property>
  <property fmtid="{D5CDD505-2E9C-101B-9397-08002B2CF9AE}" pid="4" name="KSOTemplateDocerSaveRecord">
    <vt:lpwstr>eyJoZGlkIjoiYTYxODJhZTcxOWZiNTkyZmQ3MDlhNDNjZTg5MGI3NzciLCJ1c2VySWQiOiI1MDA0ODc4NzQifQ==</vt:lpwstr>
  </property>
</Properties>
</file>