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永汉镇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龙门县永汉镇室外LED显示屏的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4876165" cy="3657600"/>
            <wp:effectExtent l="0" t="0" r="635" b="0"/>
            <wp:docPr id="1" name="图片 3" descr="28a3e2181081abd874a6f347c5bc010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8a3e2181081abd874a6f347c5bc0101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000625" cy="3750945"/>
            <wp:effectExtent l="0" t="0" r="9525" b="1905"/>
            <wp:docPr id="2" name="图片 4" descr="4892f8b0df9d09e8bbedfd05f8ba4f0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4892f8b0df9d09e8bbedfd05f8ba4f09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5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永汉镇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龙门县永汉镇增龙路LED显示屏的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209c98a22e85482a7ac795a5df993f7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9c98a22e85482a7ac795a5df993f72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0546ab18-e945-49e0-854f-5704584484b7"/>
  </w:docVars>
  <w:rsids>
    <w:rsidRoot w:val="11B05F6B"/>
    <w:rsid w:val="04131FCE"/>
    <w:rsid w:val="0B1130DE"/>
    <w:rsid w:val="0BBF2E5E"/>
    <w:rsid w:val="11B05F6B"/>
    <w:rsid w:val="28811319"/>
    <w:rsid w:val="3EBE2145"/>
    <w:rsid w:val="44674189"/>
    <w:rsid w:val="4F492AC2"/>
    <w:rsid w:val="5AD35CB1"/>
    <w:rsid w:val="68EA55E7"/>
    <w:rsid w:val="7C452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59</Words>
  <Characters>63</Characters>
  <Lines>0</Lines>
  <Paragraphs>0</Paragraphs>
  <TotalTime>0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陈悯谊</cp:lastModifiedBy>
  <dcterms:modified xsi:type="dcterms:W3CDTF">2026-01-28T09:22:49Z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CA0995959A2145DCA1D98926D560F21F_13</vt:lpwstr>
  </property>
  <property fmtid="{D5CDD505-2E9C-101B-9397-08002B2CF9AE}" pid="4" name="KSOTemplateDocerSaveRecord">
    <vt:lpwstr>eyJoZGlkIjoiY2NjMDA0ZTEyZTg5NjUyMGQ5ZTkxOWI1N2U5NzRlOGIiLCJ1c2VySWQiOiIyMDU4MjA2ODgifQ==</vt:lpwstr>
  </property>
</Properties>
</file>