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惠州市惠城区德正投资有限公司进入惠州市公共</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资源交易中心惠城分中心物业（住宅、</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商铺、仓库类等）招租条件说明</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条：所出租物业以现状竞价招租，竞标方应为中华人民共和国公民或具有相应资质的企事业单位，具有合同履行能力和相应资金保障，具有完全民事行为能力和独立承担民事责任的能力。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条：出租物业地址、面积、租赁租金及期限</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标的一：</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惠城区河南岸银岭路二横街1号河南岸中学西面商铺从北往南起3号、4号（打通现状）</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color w:val="auto"/>
          <w:sz w:val="32"/>
          <w:szCs w:val="32"/>
          <w:highlight w:val="none"/>
          <w:u w:val="single"/>
          <w:lang w:val="en-US" w:eastAsia="zh-CN"/>
        </w:rPr>
        <w:t>40</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eastAsia" w:eastAsia="仿宋_GB2312" w:cs="Times New Roman"/>
          <w:sz w:val="32"/>
          <w:szCs w:val="32"/>
          <w:u w:val="single"/>
          <w:lang w:val="en-US" w:eastAsia="zh-CN"/>
        </w:rPr>
        <w:t>叁仟玖佰贰拾元整</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eastAsia="zh-CN"/>
        </w:rPr>
        <w:t>¥</w:t>
      </w:r>
      <w:r>
        <w:rPr>
          <w:rFonts w:hint="eastAsia" w:eastAsia="仿宋_GB2312" w:cs="Times New Roman"/>
          <w:sz w:val="32"/>
          <w:szCs w:val="32"/>
          <w:u w:val="single"/>
          <w:lang w:val="en-US" w:eastAsia="zh-CN"/>
        </w:rPr>
        <w:t>3920</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惠城区河南岸银岭路二横街1号河南岸中学西面商铺从北往南起5号、6号（2宗资产为打通现状）</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none"/>
          <w:u w:val="single"/>
          <w:lang w:val="en-US" w:eastAsia="zh-CN"/>
        </w:rPr>
        <w:t>40</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default" w:ascii="Times New Roman" w:hAnsi="Times New Roman" w:eastAsia="仿宋_GB2312" w:cs="Times New Roman"/>
          <w:sz w:val="32"/>
          <w:szCs w:val="32"/>
          <w:u w:val="single"/>
          <w:lang w:val="en-US" w:eastAsia="zh-CN"/>
        </w:rPr>
        <w:t>叁仟玖佰贰拾元</w:t>
      </w:r>
      <w:r>
        <w:rPr>
          <w:rFonts w:hint="eastAsia" w:eastAsia="仿宋_GB2312" w:cs="Times New Roman"/>
          <w:sz w:val="32"/>
          <w:szCs w:val="32"/>
          <w:u w:val="single"/>
          <w:lang w:val="en-US" w:eastAsia="zh-CN"/>
        </w:rPr>
        <w:t>整</w:t>
      </w:r>
      <w:r>
        <w:rPr>
          <w:rFonts w:hint="default" w:ascii="Times New Roman" w:hAnsi="Times New Roman" w:eastAsia="仿宋_GB2312" w:cs="Times New Roman"/>
          <w:sz w:val="32"/>
          <w:szCs w:val="32"/>
          <w:u w:val="single"/>
          <w:lang w:val="en-US" w:eastAsia="zh-CN"/>
        </w:rPr>
        <w:t>（¥3920元/月）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惠城区河南岸银岭路二横街1号河南岸中学西面商铺从北往南起8号、9号（2宗资产为打通现状）</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none"/>
          <w:u w:val="single"/>
          <w:lang w:val="en-US" w:eastAsia="zh-CN"/>
        </w:rPr>
        <w:t>40</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default" w:ascii="Times New Roman" w:hAnsi="Times New Roman" w:eastAsia="仿宋_GB2312" w:cs="Times New Roman"/>
          <w:sz w:val="32"/>
          <w:szCs w:val="32"/>
          <w:u w:val="single"/>
          <w:lang w:val="en-US" w:eastAsia="zh-CN"/>
        </w:rPr>
        <w:t>叁仟玖佰贰拾元整（¥3920元/月）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default" w:ascii="Times New Roman" w:hAnsi="Times New Roman" w:eastAsia="仿宋_GB2312" w:cs="Times New Roman"/>
          <w:sz w:val="32"/>
          <w:szCs w:val="32"/>
          <w:u w:val="single"/>
          <w:lang w:val="en-US" w:eastAsia="zh-CN"/>
        </w:rPr>
        <w:t xml:space="preserve"> </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惠城区河南岸银岭路二横街1号河南岸中学西面商铺从北往南起10号</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none"/>
          <w:u w:val="single"/>
          <w:lang w:val="en-US" w:eastAsia="zh-CN"/>
        </w:rPr>
        <w:t>20</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eastAsia" w:eastAsia="仿宋_GB2312" w:cs="Times New Roman"/>
          <w:sz w:val="32"/>
          <w:szCs w:val="32"/>
          <w:u w:val="single"/>
          <w:lang w:val="en-US" w:eastAsia="zh-CN"/>
        </w:rPr>
        <w:t>壹仟玖佰陆拾元整</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eastAsia="zh-CN"/>
        </w:rPr>
        <w:t>¥</w:t>
      </w:r>
      <w:r>
        <w:rPr>
          <w:rFonts w:hint="eastAsia" w:eastAsia="仿宋_GB2312" w:cs="Times New Roman"/>
          <w:sz w:val="32"/>
          <w:szCs w:val="32"/>
          <w:u w:val="single"/>
          <w:lang w:val="en-US" w:eastAsia="zh-CN"/>
        </w:rPr>
        <w:t>1960</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五</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惠城区河南岸银岭路二横街1号河南岸中学西面商铺从北往南起11号</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none"/>
          <w:u w:val="single"/>
          <w:lang w:val="en-US" w:eastAsia="zh-CN"/>
        </w:rPr>
        <w:t>20</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default" w:ascii="Times New Roman" w:hAnsi="Times New Roman" w:eastAsia="仿宋_GB2312" w:cs="Times New Roman"/>
          <w:sz w:val="32"/>
          <w:szCs w:val="32"/>
          <w:u w:val="single"/>
          <w:lang w:val="en-US" w:eastAsia="zh-CN"/>
        </w:rPr>
        <w:t xml:space="preserve"> </w:t>
      </w:r>
      <w:r>
        <w:rPr>
          <w:rFonts w:hint="eastAsia" w:eastAsia="仿宋_GB2312" w:cs="Times New Roman"/>
          <w:sz w:val="32"/>
          <w:szCs w:val="32"/>
          <w:u w:val="single"/>
          <w:lang w:val="en-US" w:eastAsia="zh-CN"/>
        </w:rPr>
        <w:t>壹仟玖佰陆拾元整（¥1960元/月）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六</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惠城区河南岸银岭路二横街1号河南岸中学北面商铺从东往西起13号</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none"/>
          <w:u w:val="single"/>
          <w:lang w:val="en-US" w:eastAsia="zh-CN"/>
        </w:rPr>
        <w:t>36</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bookmarkStart w:id="0" w:name="_GoBack"/>
      <w:bookmarkEnd w:id="0"/>
      <w:r>
        <w:rPr>
          <w:rFonts w:hint="default" w:ascii="Times New Roman" w:hAnsi="Times New Roman" w:eastAsia="仿宋_GB2312" w:cs="Times New Roman"/>
          <w:sz w:val="32"/>
          <w:szCs w:val="32"/>
          <w:u w:val="single"/>
          <w:lang w:val="en-US" w:eastAsia="zh-CN"/>
        </w:rPr>
        <w:t>叁仟陆佰叁拾陆元整</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eastAsia="zh-CN"/>
        </w:rPr>
        <w:t>¥</w:t>
      </w:r>
      <w:r>
        <w:rPr>
          <w:rFonts w:hint="eastAsia" w:eastAsia="仿宋_GB2312" w:cs="Times New Roman"/>
          <w:sz w:val="32"/>
          <w:szCs w:val="32"/>
          <w:u w:val="single"/>
          <w:lang w:val="en-US" w:eastAsia="zh-CN"/>
        </w:rPr>
        <w:t>3636</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七</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江北49号小区</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none"/>
          <w:u w:val="single"/>
          <w:lang w:val="en-US" w:eastAsia="zh-CN"/>
        </w:rPr>
        <w:t>206.77</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w:t>
      </w:r>
      <w:r>
        <w:rPr>
          <w:rFonts w:hint="eastAsia" w:eastAsia="仿宋_GB2312" w:cs="Times New Roman"/>
          <w:sz w:val="32"/>
          <w:szCs w:val="32"/>
          <w:u w:val="none"/>
          <w:lang w:val="en-US" w:eastAsia="zh-CN"/>
        </w:rPr>
        <w:tab/>
      </w:r>
      <w:r>
        <w:rPr>
          <w:rFonts w:hint="default" w:ascii="Times New Roman" w:hAnsi="Times New Roman" w:eastAsia="仿宋_GB2312" w:cs="Times New Roman"/>
          <w:sz w:val="32"/>
          <w:szCs w:val="32"/>
          <w:u w:val="none"/>
          <w:lang w:val="en-US" w:eastAsia="zh-CN"/>
        </w:rPr>
        <w:t>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default" w:ascii="Times New Roman" w:hAnsi="Times New Roman" w:eastAsia="仿宋_GB2312" w:cs="Times New Roman"/>
          <w:sz w:val="32"/>
          <w:szCs w:val="32"/>
          <w:u w:val="single"/>
        </w:rPr>
        <w:t>贰仟肆佰玖拾伍元整</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eastAsia="zh-CN"/>
        </w:rPr>
        <w:t>¥</w:t>
      </w:r>
      <w:r>
        <w:rPr>
          <w:rFonts w:hint="eastAsia" w:eastAsia="仿宋_GB2312" w:cs="Times New Roman"/>
          <w:sz w:val="32"/>
          <w:szCs w:val="32"/>
          <w:u w:val="single"/>
          <w:lang w:val="en-US" w:eastAsia="zh-CN"/>
        </w:rPr>
        <w:t>2495</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八</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惠州市下角共建路共建市场综合楼1楼81号店铺</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none"/>
          <w:u w:val="single"/>
          <w:lang w:val="en-US" w:eastAsia="zh-CN"/>
        </w:rPr>
        <w:t>220.63</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default" w:ascii="Times New Roman" w:hAnsi="Times New Roman" w:eastAsia="仿宋_GB2312" w:cs="Times New Roman"/>
          <w:sz w:val="32"/>
          <w:szCs w:val="32"/>
          <w:u w:val="single"/>
        </w:rPr>
        <w:t>叁仟柒佰伍拾壹元整</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eastAsia="zh-CN"/>
        </w:rPr>
        <w:t>¥</w:t>
      </w:r>
      <w:r>
        <w:rPr>
          <w:rFonts w:hint="eastAsia" w:eastAsia="仿宋_GB2312" w:cs="Times New Roman"/>
          <w:sz w:val="32"/>
          <w:szCs w:val="32"/>
          <w:u w:val="single"/>
          <w:lang w:val="en-US" w:eastAsia="zh-CN"/>
        </w:rPr>
        <w:t>3751</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九</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环城西二路32号</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none"/>
          <w:u w:val="single"/>
          <w:lang w:val="en-US" w:eastAsia="zh-CN"/>
        </w:rPr>
        <w:t>312.41</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每月租金底价按评估价人民币壹万伍仟玖佰叁拾叁元整（</w:t>
      </w:r>
      <w:r>
        <w:rPr>
          <w:rFonts w:hint="eastAsia" w:eastAsia="仿宋_GB2312" w:cs="Times New Roman"/>
          <w:sz w:val="32"/>
          <w:szCs w:val="32"/>
          <w:u w:val="none"/>
          <w:lang w:eastAsia="zh-CN"/>
        </w:rPr>
        <w:t>¥</w:t>
      </w:r>
      <w:r>
        <w:rPr>
          <w:rFonts w:hint="eastAsia" w:eastAsia="仿宋_GB2312" w:cs="Times New Roman"/>
          <w:sz w:val="32"/>
          <w:szCs w:val="32"/>
          <w:u w:val="single"/>
          <w:lang w:val="en-US" w:eastAsia="zh-CN"/>
        </w:rPr>
        <w:t>15933</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十</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南坛商业横街11号底层7号</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none"/>
          <w:u w:val="single"/>
          <w:lang w:val="en-US" w:eastAsia="zh-CN"/>
        </w:rPr>
        <w:t>4.5</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每月租金底价按评估价人民币肆佰肆拾壹元整（</w:t>
      </w:r>
      <w:r>
        <w:rPr>
          <w:rFonts w:hint="eastAsia" w:eastAsia="仿宋_GB2312" w:cs="Times New Roman"/>
          <w:sz w:val="32"/>
          <w:szCs w:val="32"/>
          <w:u w:val="none"/>
          <w:lang w:eastAsia="zh-CN"/>
        </w:rPr>
        <w:t>¥</w:t>
      </w:r>
      <w:r>
        <w:rPr>
          <w:rFonts w:hint="eastAsia" w:eastAsia="仿宋_GB2312" w:cs="Times New Roman"/>
          <w:sz w:val="32"/>
          <w:szCs w:val="32"/>
          <w:u w:val="single"/>
          <w:lang w:val="en-US" w:eastAsia="zh-CN"/>
        </w:rPr>
        <w:t>441</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十一</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惠州市桥东菜园墩81号第一至八层54号一至二层（一层商铺）</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none"/>
          <w:u w:val="single"/>
          <w:lang w:val="en-US" w:eastAsia="zh-CN"/>
        </w:rPr>
        <w:t>373.53</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每月租金底价按评估价人民币壹万玖仟肆佰贰拾肆元整（</w:t>
      </w:r>
      <w:r>
        <w:rPr>
          <w:rFonts w:hint="eastAsia" w:eastAsia="仿宋_GB2312" w:cs="Times New Roman"/>
          <w:sz w:val="32"/>
          <w:szCs w:val="32"/>
          <w:u w:val="none"/>
          <w:lang w:eastAsia="zh-CN"/>
        </w:rPr>
        <w:t>¥</w:t>
      </w:r>
      <w:r>
        <w:rPr>
          <w:rFonts w:hint="eastAsia" w:eastAsia="仿宋_GB2312" w:cs="Times New Roman"/>
          <w:sz w:val="32"/>
          <w:szCs w:val="32"/>
          <w:u w:val="single"/>
          <w:lang w:val="en-US" w:eastAsia="zh-CN"/>
        </w:rPr>
        <w:t>19424</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十二</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惠州市桥东菜园墩81号第一至八层54号一至二层（二至八层办公）</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none"/>
          <w:u w:val="single"/>
          <w:lang w:val="en-US" w:eastAsia="zh-CN"/>
        </w:rPr>
        <w:t>1811.31</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每月租金底价按评估价人民币壹万陆仟叁佰零贰元整（</w:t>
      </w:r>
      <w:r>
        <w:rPr>
          <w:rFonts w:hint="eastAsia" w:eastAsia="仿宋_GB2312" w:cs="Times New Roman"/>
          <w:sz w:val="32"/>
          <w:szCs w:val="32"/>
          <w:u w:val="none"/>
          <w:lang w:eastAsia="zh-CN"/>
        </w:rPr>
        <w:t>¥</w:t>
      </w:r>
      <w:r>
        <w:rPr>
          <w:rFonts w:hint="eastAsia" w:eastAsia="仿宋_GB2312" w:cs="Times New Roman"/>
          <w:sz w:val="32"/>
          <w:szCs w:val="32"/>
          <w:u w:val="single"/>
          <w:lang w:val="en-US" w:eastAsia="zh-CN"/>
        </w:rPr>
        <w:t>16302</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十三</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惠州市麦地花边南路26号升平苑凌霄阁B1301房</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none"/>
          <w:u w:val="single"/>
          <w:lang w:val="en-US" w:eastAsia="zh-CN"/>
        </w:rPr>
        <w:t>121.82</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每月租金底价按评估价人民币壹仟肆佰陆拾贰元整（</w:t>
      </w:r>
      <w:r>
        <w:rPr>
          <w:rFonts w:hint="eastAsia" w:eastAsia="仿宋_GB2312" w:cs="Times New Roman"/>
          <w:sz w:val="32"/>
          <w:szCs w:val="32"/>
          <w:u w:val="none"/>
          <w:lang w:eastAsia="zh-CN"/>
        </w:rPr>
        <w:t>¥</w:t>
      </w:r>
      <w:r>
        <w:rPr>
          <w:rFonts w:hint="eastAsia" w:eastAsia="仿宋_GB2312" w:cs="Times New Roman"/>
          <w:sz w:val="32"/>
          <w:szCs w:val="32"/>
          <w:u w:val="single"/>
          <w:lang w:val="en-US" w:eastAsia="zh-CN"/>
        </w:rPr>
        <w:t>1462</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numPr>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其他</w:t>
      </w:r>
      <w:r>
        <w:rPr>
          <w:rFonts w:hint="default" w:ascii="Times New Roman" w:hAnsi="Times New Roman" w:eastAsia="仿宋_GB2312" w:cs="Times New Roman"/>
          <w:sz w:val="32"/>
          <w:szCs w:val="32"/>
          <w:lang w:val="en-US" w:eastAsia="zh-CN"/>
        </w:rPr>
        <w:t>事项以</w:t>
      </w:r>
      <w:r>
        <w:rPr>
          <w:rFonts w:hint="default" w:ascii="Times New Roman" w:hAnsi="Times New Roman" w:eastAsia="仿宋_GB2312" w:cs="Times New Roman"/>
          <w:sz w:val="32"/>
          <w:szCs w:val="32"/>
        </w:rPr>
        <w:t>双方签</w:t>
      </w:r>
      <w:r>
        <w:rPr>
          <w:rFonts w:hint="default" w:ascii="Times New Roman" w:hAnsi="Times New Roman" w:eastAsia="仿宋_GB2312" w:cs="Times New Roman"/>
          <w:sz w:val="32"/>
          <w:szCs w:val="32"/>
          <w:lang w:val="en-US" w:eastAsia="zh-CN"/>
        </w:rPr>
        <w:t>订的租赁</w:t>
      </w:r>
      <w:r>
        <w:rPr>
          <w:rFonts w:hint="default" w:ascii="Times New Roman" w:hAnsi="Times New Roman" w:eastAsia="仿宋_GB2312" w:cs="Times New Roman"/>
          <w:sz w:val="32"/>
          <w:szCs w:val="32"/>
        </w:rPr>
        <w:t>合同为准。</w:t>
      </w:r>
    </w:p>
    <w:p>
      <w:pPr>
        <w:keepNext w:val="0"/>
        <w:keepLines w:val="0"/>
        <w:pageBreakBefore w:val="0"/>
        <w:widowControl w:val="0"/>
        <w:numPr>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竞拍</w:t>
      </w:r>
      <w:r>
        <w:rPr>
          <w:rFonts w:hint="eastAsia" w:eastAsia="仿宋_GB2312" w:cs="Times New Roman"/>
          <w:sz w:val="32"/>
          <w:szCs w:val="32"/>
          <w:highlight w:val="none"/>
          <w:lang w:val="en-US" w:eastAsia="zh-CN"/>
        </w:rPr>
        <w:t>标的一、二、三、六、八</w:t>
      </w:r>
      <w:r>
        <w:rPr>
          <w:rFonts w:hint="default" w:ascii="Times New Roman" w:hAnsi="Times New Roman" w:eastAsia="仿宋_GB2312" w:cs="Times New Roman"/>
          <w:sz w:val="32"/>
          <w:szCs w:val="32"/>
          <w:highlight w:val="none"/>
          <w:lang w:val="en-US" w:eastAsia="zh-CN"/>
        </w:rPr>
        <w:t>需缴纳竞价保证金</w:t>
      </w:r>
      <w:r>
        <w:rPr>
          <w:rFonts w:hint="eastAsia" w:eastAsia="仿宋_GB2312" w:cs="Times New Roman"/>
          <w:sz w:val="32"/>
          <w:szCs w:val="32"/>
          <w:highlight w:val="none"/>
          <w:u w:val="single"/>
          <w:lang w:val="en-US" w:eastAsia="zh-CN"/>
        </w:rPr>
        <w:t>2</w:t>
      </w:r>
      <w:r>
        <w:rPr>
          <w:rFonts w:hint="default" w:ascii="Times New Roman" w:hAnsi="Times New Roman" w:eastAsia="仿宋_GB2312" w:cs="Times New Roman"/>
          <w:sz w:val="32"/>
          <w:szCs w:val="32"/>
          <w:highlight w:val="none"/>
          <w:lang w:val="en-US" w:eastAsia="zh-CN"/>
        </w:rPr>
        <w:t>万元。</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1278" w:leftChars="304" w:hanging="640" w:hangingChars="200"/>
        <w:jc w:val="left"/>
        <w:textAlignment w:val="auto"/>
        <w:rPr>
          <w:rFonts w:hint="default" w:eastAsia="仿宋_GB2312" w:cs="Times New Roman"/>
          <w:sz w:val="32"/>
          <w:szCs w:val="32"/>
          <w:highlight w:val="none"/>
          <w:lang w:val="en-US" w:eastAsia="zh-CN"/>
        </w:rPr>
      </w:pP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竞拍</w:t>
      </w:r>
      <w:r>
        <w:rPr>
          <w:rFonts w:hint="eastAsia" w:eastAsia="仿宋_GB2312" w:cs="Times New Roman"/>
          <w:sz w:val="32"/>
          <w:szCs w:val="32"/>
          <w:highlight w:val="none"/>
          <w:lang w:val="en-US" w:eastAsia="zh-CN"/>
        </w:rPr>
        <w:t>标的四、五、七、十三需缴纳竞价保证金</w:t>
      </w:r>
      <w:r>
        <w:rPr>
          <w:rFonts w:hint="eastAsia" w:eastAsia="仿宋_GB2312" w:cs="Times New Roman"/>
          <w:sz w:val="32"/>
          <w:szCs w:val="32"/>
          <w:highlight w:val="none"/>
          <w:u w:val="single"/>
          <w:lang w:val="en-US" w:eastAsia="zh-CN"/>
        </w:rPr>
        <w:t>1</w:t>
      </w:r>
      <w:r>
        <w:rPr>
          <w:rFonts w:hint="eastAsia" w:eastAsia="仿宋_GB2312" w:cs="Times New Roman"/>
          <w:sz w:val="32"/>
          <w:szCs w:val="32"/>
          <w:highlight w:val="none"/>
          <w:lang w:val="en-US" w:eastAsia="zh-CN"/>
        </w:rPr>
        <w:t>万元</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4、竞拍标的九、十二需缴纳竞价保证金</w:t>
      </w:r>
      <w:r>
        <w:rPr>
          <w:rFonts w:hint="eastAsia" w:eastAsia="仿宋_GB2312" w:cs="Times New Roman"/>
          <w:sz w:val="32"/>
          <w:szCs w:val="32"/>
          <w:highlight w:val="none"/>
          <w:u w:val="single"/>
          <w:lang w:val="en-US" w:eastAsia="zh-CN"/>
        </w:rPr>
        <w:t>8</w:t>
      </w:r>
      <w:r>
        <w:rPr>
          <w:rFonts w:hint="eastAsia" w:eastAsia="仿宋_GB2312" w:cs="Times New Roman"/>
          <w:sz w:val="32"/>
          <w:szCs w:val="32"/>
          <w:highlight w:val="none"/>
          <w:lang w:val="en-US" w:eastAsia="zh-CN"/>
        </w:rPr>
        <w:t>万元。</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5、</w:t>
      </w:r>
      <w:r>
        <w:rPr>
          <w:rFonts w:hint="eastAsia" w:eastAsia="仿宋_GB2312" w:cs="Times New Roman"/>
          <w:sz w:val="32"/>
          <w:szCs w:val="32"/>
          <w:lang w:val="en-US" w:eastAsia="zh-CN"/>
        </w:rPr>
        <w:t>竞拍标的十需缴纳竞价保证金</w:t>
      </w:r>
      <w:r>
        <w:rPr>
          <w:rFonts w:hint="eastAsia" w:eastAsia="仿宋_GB2312" w:cs="Times New Roman"/>
          <w:sz w:val="32"/>
          <w:szCs w:val="32"/>
          <w:u w:val="single"/>
          <w:lang w:val="en-US" w:eastAsia="zh-CN"/>
        </w:rPr>
        <w:t>0.2</w:t>
      </w:r>
      <w:r>
        <w:rPr>
          <w:rFonts w:hint="eastAsia" w:eastAsia="仿宋_GB2312" w:cs="Times New Roman"/>
          <w:sz w:val="32"/>
          <w:szCs w:val="32"/>
          <w:lang w:val="en-US" w:eastAsia="zh-CN"/>
        </w:rPr>
        <w:t>万元。</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default" w:eastAsia="仿宋_GB2312" w:cs="Times New Roman"/>
          <w:sz w:val="32"/>
          <w:szCs w:val="32"/>
          <w:highlight w:val="none"/>
          <w:lang w:val="en-US" w:eastAsia="zh-CN"/>
        </w:rPr>
      </w:pPr>
      <w:r>
        <w:rPr>
          <w:rFonts w:hint="eastAsia" w:eastAsia="仿宋_GB2312" w:cs="Times New Roman"/>
          <w:sz w:val="32"/>
          <w:szCs w:val="32"/>
          <w:highlight w:val="none"/>
          <w:lang w:val="en-US" w:eastAsia="zh-CN"/>
        </w:rPr>
        <w:t>6、竞拍标的十一需缴纳竞价保证金</w:t>
      </w:r>
      <w:r>
        <w:rPr>
          <w:rFonts w:hint="eastAsia" w:eastAsia="仿宋_GB2312" w:cs="Times New Roman"/>
          <w:sz w:val="32"/>
          <w:szCs w:val="32"/>
          <w:highlight w:val="none"/>
          <w:u w:val="single"/>
          <w:lang w:val="en-US" w:eastAsia="zh-CN"/>
        </w:rPr>
        <w:t>9</w:t>
      </w:r>
      <w:r>
        <w:rPr>
          <w:rFonts w:hint="eastAsia" w:eastAsia="仿宋_GB2312" w:cs="Times New Roman"/>
          <w:sz w:val="32"/>
          <w:szCs w:val="32"/>
          <w:highlight w:val="none"/>
          <w:lang w:val="en-US" w:eastAsia="zh-CN"/>
        </w:rPr>
        <w:t>万元</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sz w:val="32"/>
          <w:szCs w:val="32"/>
        </w:rPr>
      </w:pPr>
      <w:r>
        <w:rPr>
          <w:rStyle w:val="7"/>
          <w:rFonts w:hint="default" w:ascii="Times New Roman" w:hAnsi="Times New Roman" w:eastAsia="仿宋_GB2312" w:cs="Times New Roman"/>
          <w:b w:val="0"/>
          <w:sz w:val="32"/>
          <w:szCs w:val="32"/>
        </w:rPr>
        <w:t>第</w:t>
      </w:r>
      <w:r>
        <w:rPr>
          <w:rStyle w:val="7"/>
          <w:rFonts w:hint="default" w:ascii="Times New Roman" w:hAnsi="Times New Roman" w:eastAsia="仿宋_GB2312" w:cs="Times New Roman"/>
          <w:b w:val="0"/>
          <w:sz w:val="32"/>
          <w:szCs w:val="32"/>
          <w:lang w:val="en-US" w:eastAsia="zh-CN"/>
        </w:rPr>
        <w:t>三</w:t>
      </w:r>
      <w:r>
        <w:rPr>
          <w:rStyle w:val="7"/>
          <w:rFonts w:hint="default" w:ascii="Times New Roman" w:hAnsi="Times New Roman" w:eastAsia="仿宋_GB2312" w:cs="Times New Roman"/>
          <w:b w:val="0"/>
          <w:sz w:val="32"/>
          <w:szCs w:val="32"/>
        </w:rPr>
        <w:t>条：中标后相关要求的说明</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eastAsia="zh-CN"/>
        </w:rPr>
        <w:t>中标方（承租方）</w:t>
      </w:r>
      <w:r>
        <w:rPr>
          <w:rFonts w:hint="default" w:ascii="Times New Roman" w:hAnsi="Times New Roman" w:eastAsia="仿宋_GB2312" w:cs="Times New Roman"/>
          <w:sz w:val="32"/>
          <w:szCs w:val="32"/>
        </w:rPr>
        <w:t>经营所需的一切证照由</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自行办理。</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应依法经营，经营所发生的一切税费、债权债务、劳资纠纷等由</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承担，与</w:t>
      </w:r>
      <w:r>
        <w:rPr>
          <w:rFonts w:hint="default" w:ascii="Times New Roman" w:hAnsi="Times New Roman" w:eastAsia="仿宋_GB2312" w:cs="Times New Roman"/>
          <w:sz w:val="32"/>
          <w:szCs w:val="32"/>
          <w:lang w:eastAsia="zh-CN"/>
        </w:rPr>
        <w:t>出租方</w:t>
      </w:r>
      <w:r>
        <w:rPr>
          <w:rFonts w:hint="default" w:ascii="Times New Roman" w:hAnsi="Times New Roman" w:eastAsia="仿宋_GB2312" w:cs="Times New Roman"/>
          <w:sz w:val="32"/>
          <w:szCs w:val="32"/>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必须根据经营需要安装内部消防设施，并承担其费用。消防工程必须达到国家规定标准，并经有关政府职能部门验收合格后方能营业。</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应合理使用租赁房屋及其附属设施，并应遵守物业有关规定并不得占用公共场所及通道做任何用途。</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不得利用租赁房屋从事违法行为；如因</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不能按租约规定使用租赁房屋所产生的后果，及发生一切违法行为与</w:t>
      </w:r>
      <w:r>
        <w:rPr>
          <w:rFonts w:hint="default" w:ascii="Times New Roman" w:hAnsi="Times New Roman" w:eastAsia="仿宋_GB2312" w:cs="Times New Roman"/>
          <w:sz w:val="32"/>
          <w:szCs w:val="32"/>
          <w:lang w:eastAsia="zh-CN"/>
        </w:rPr>
        <w:t>出租方</w:t>
      </w:r>
      <w:r>
        <w:rPr>
          <w:rFonts w:hint="default" w:ascii="Times New Roman" w:hAnsi="Times New Roman" w:eastAsia="仿宋_GB2312" w:cs="Times New Roman"/>
          <w:sz w:val="32"/>
          <w:szCs w:val="32"/>
        </w:rPr>
        <w:t>无关，产生的违法责任由</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承担并赔偿</w:t>
      </w:r>
      <w:r>
        <w:rPr>
          <w:rFonts w:hint="default" w:ascii="Times New Roman" w:hAnsi="Times New Roman" w:eastAsia="仿宋_GB2312" w:cs="Times New Roman"/>
          <w:sz w:val="32"/>
          <w:szCs w:val="32"/>
          <w:lang w:eastAsia="zh-CN"/>
        </w:rPr>
        <w:t>出租方</w:t>
      </w:r>
      <w:r>
        <w:rPr>
          <w:rFonts w:hint="default" w:ascii="Times New Roman" w:hAnsi="Times New Roman" w:eastAsia="仿宋_GB2312" w:cs="Times New Roman"/>
          <w:sz w:val="32"/>
          <w:szCs w:val="32"/>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不得利用承租房屋存放危险物品</w:t>
      </w:r>
      <w:r>
        <w:rPr>
          <w:rFonts w:hint="default" w:ascii="Times New Roman" w:hAnsi="Times New Roman" w:eastAsia="仿宋_GB2312" w:cs="Times New Roman"/>
          <w:sz w:val="32"/>
          <w:szCs w:val="32"/>
          <w:lang w:val="en-US" w:eastAsia="zh-CN"/>
        </w:rPr>
        <w:t>，从事有关</w:t>
      </w:r>
      <w:r>
        <w:rPr>
          <w:rFonts w:hint="default" w:ascii="Times New Roman" w:hAnsi="Times New Roman" w:eastAsia="仿宋_GB2312" w:cs="Times New Roman"/>
          <w:sz w:val="32"/>
          <w:szCs w:val="32"/>
        </w:rPr>
        <w:t>污染空气、污染环境、噪音扰民等行业</w:t>
      </w:r>
      <w:r>
        <w:rPr>
          <w:rFonts w:hint="default" w:ascii="Times New Roman" w:hAnsi="Times New Roman" w:eastAsia="仿宋_GB2312" w:cs="Times New Roman"/>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t>未经</w:t>
      </w:r>
      <w:r>
        <w:rPr>
          <w:rFonts w:hint="default" w:ascii="Times New Roman" w:hAnsi="Times New Roman" w:eastAsia="仿宋_GB2312" w:cs="Times New Roman"/>
          <w:sz w:val="32"/>
          <w:szCs w:val="32"/>
          <w:lang w:eastAsia="zh-CN"/>
        </w:rPr>
        <w:t>出租方</w:t>
      </w:r>
      <w:r>
        <w:rPr>
          <w:rFonts w:hint="default" w:ascii="Times New Roman" w:hAnsi="Times New Roman" w:eastAsia="仿宋_GB2312" w:cs="Times New Roman"/>
          <w:sz w:val="32"/>
          <w:szCs w:val="32"/>
        </w:rPr>
        <w:t>书面同意，</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不得将房屋转租或分租给第三方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未经</w:t>
      </w:r>
      <w:r>
        <w:rPr>
          <w:rFonts w:hint="default" w:ascii="Times New Roman" w:hAnsi="Times New Roman" w:eastAsia="仿宋_GB2312" w:cs="Times New Roman"/>
          <w:sz w:val="32"/>
          <w:szCs w:val="32"/>
          <w:lang w:val="en-US" w:eastAsia="zh-CN"/>
        </w:rPr>
        <w:t>出租方</w:t>
      </w:r>
      <w:r>
        <w:rPr>
          <w:rFonts w:hint="default" w:ascii="Times New Roman" w:hAnsi="Times New Roman" w:eastAsia="仿宋_GB2312" w:cs="Times New Roman"/>
          <w:sz w:val="32"/>
          <w:szCs w:val="32"/>
        </w:rPr>
        <w:t>同意，不能改变</w:t>
      </w:r>
      <w:r>
        <w:rPr>
          <w:rFonts w:hint="default" w:ascii="Times New Roman" w:hAnsi="Times New Roman" w:eastAsia="仿宋_GB2312" w:cs="Times New Roman"/>
          <w:sz w:val="32"/>
          <w:szCs w:val="32"/>
          <w:lang w:val="en-US" w:eastAsia="zh-CN"/>
        </w:rPr>
        <w:t>房屋的</w:t>
      </w:r>
      <w:r>
        <w:rPr>
          <w:rFonts w:hint="default" w:ascii="Times New Roman" w:hAnsi="Times New Roman" w:eastAsia="仿宋_GB2312" w:cs="Times New Roman"/>
          <w:sz w:val="32"/>
          <w:szCs w:val="32"/>
        </w:rPr>
        <w:t>使用用途，否则，终止合同并没收押金。</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中标方有义务接受出租方或其他相关部门定期或不定期的监督和检查，并对出租方或其他相关部门提出的意见限期作出相应整改。</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学校附近的物业不得违反学校周边经营范围设置要求。</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委托方提供的《</w:t>
      </w:r>
      <w:r>
        <w:rPr>
          <w:rFonts w:hint="eastAsia" w:eastAsia="仿宋_GB2312" w:cs="Times New Roman"/>
          <w:sz w:val="32"/>
          <w:szCs w:val="32"/>
          <w:lang w:val="en-US" w:eastAsia="zh-CN"/>
        </w:rPr>
        <w:t>房屋租赁合同</w:t>
      </w:r>
      <w:r>
        <w:rPr>
          <w:rFonts w:hint="default" w:ascii="Times New Roman" w:hAnsi="Times New Roman" w:eastAsia="仿宋_GB2312" w:cs="Times New Roman"/>
          <w:sz w:val="32"/>
          <w:szCs w:val="32"/>
          <w:lang w:val="en-US" w:eastAsia="zh-CN"/>
        </w:rPr>
        <w:t>》范本是本招标项目的附件材料，竞价方在竞标前需认真阅读并充分评估后竞标。竞价方竞得租赁标的后必须严格按照委托方提供的《</w:t>
      </w:r>
      <w:r>
        <w:rPr>
          <w:rFonts w:hint="eastAsia" w:eastAsia="仿宋_GB2312" w:cs="Times New Roman"/>
          <w:sz w:val="32"/>
          <w:szCs w:val="32"/>
          <w:lang w:val="en-US" w:eastAsia="zh-CN"/>
        </w:rPr>
        <w:t>房屋租赁合同</w:t>
      </w:r>
      <w:r>
        <w:rPr>
          <w:rFonts w:hint="default" w:ascii="Times New Roman" w:hAnsi="Times New Roman" w:eastAsia="仿宋_GB2312" w:cs="Times New Roman"/>
          <w:sz w:val="32"/>
          <w:szCs w:val="32"/>
          <w:lang w:val="en-US" w:eastAsia="zh-CN"/>
        </w:rPr>
        <w:t>》版本签订并执行，如竞价方未按要求履行的，视为竞价方放弃竞得资格，竞价保证金不予退还。</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12、参与产权交易竞价的竞价人须与</w:t>
      </w:r>
      <w:r>
        <w:rPr>
          <w:rFonts w:hint="default" w:ascii="Times New Roman" w:hAnsi="Times New Roman" w:eastAsia="仿宋_GB2312" w:cs="Times New Roman"/>
          <w:sz w:val="32"/>
          <w:szCs w:val="32"/>
          <w:lang w:val="en-US" w:eastAsia="zh-CN"/>
        </w:rPr>
        <w:t>委托方</w:t>
      </w:r>
      <w:r>
        <w:rPr>
          <w:rFonts w:hint="eastAsia" w:eastAsia="仿宋_GB2312" w:cs="Times New Roman"/>
          <w:sz w:val="32"/>
          <w:szCs w:val="32"/>
          <w:lang w:val="en-US" w:eastAsia="zh-CN"/>
        </w:rPr>
        <w:t>无纠纷、无历史欠费等履约不良行为。同一竞价人1年内若竞得</w:t>
      </w:r>
      <w:r>
        <w:rPr>
          <w:rFonts w:hint="default" w:ascii="Times New Roman" w:hAnsi="Times New Roman" w:eastAsia="仿宋_GB2312" w:cs="Times New Roman"/>
          <w:sz w:val="32"/>
          <w:szCs w:val="32"/>
          <w:lang w:val="en-US" w:eastAsia="zh-CN"/>
        </w:rPr>
        <w:t>委托方</w:t>
      </w:r>
      <w:r>
        <w:rPr>
          <w:rFonts w:hint="eastAsia" w:eastAsia="仿宋_GB2312" w:cs="Times New Roman"/>
          <w:sz w:val="32"/>
          <w:szCs w:val="32"/>
          <w:lang w:val="en-US" w:eastAsia="zh-CN"/>
        </w:rPr>
        <w:t>某宗资产而又不与</w:t>
      </w:r>
      <w:r>
        <w:rPr>
          <w:rFonts w:hint="default" w:ascii="Times New Roman" w:hAnsi="Times New Roman" w:eastAsia="仿宋_GB2312" w:cs="Times New Roman"/>
          <w:sz w:val="32"/>
          <w:szCs w:val="32"/>
          <w:lang w:val="en-US" w:eastAsia="zh-CN"/>
        </w:rPr>
        <w:t>委托方</w:t>
      </w:r>
      <w:r>
        <w:rPr>
          <w:rFonts w:hint="eastAsia" w:eastAsia="仿宋_GB2312" w:cs="Times New Roman"/>
          <w:sz w:val="32"/>
          <w:szCs w:val="32"/>
          <w:lang w:val="en-US" w:eastAsia="zh-CN"/>
        </w:rPr>
        <w:t>办理成交手续的，自成交通知书发布之日起1年以内不得再参与该宗资产竞价。</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上述资格条件采取资格后审，若发现竞得人存在上述情形的，取消其成交资格并且竞价保证金不予以退还。</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条：本批物业此次公开招租，起标价格以评估报告所出具参考价为准，竞标价格不设上限，价高者得。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第五条：</w:t>
      </w:r>
      <w:r>
        <w:rPr>
          <w:rFonts w:hint="default" w:ascii="Times New Roman" w:hAnsi="Times New Roman" w:eastAsia="仿宋" w:cs="Times New Roman"/>
          <w:color w:val="auto"/>
          <w:sz w:val="32"/>
          <w:szCs w:val="32"/>
          <w:highlight w:val="none"/>
          <w:lang w:val="en-US" w:eastAsia="zh-CN"/>
        </w:rPr>
        <w:t>仍拖欠惠州市惠城区国有资本投资运营有限公司租金的不具备竞拍资格。</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未尽事宜，报名前竞价者须先电话咨询工作人员</w:t>
      </w:r>
      <w:r>
        <w:rPr>
          <w:rFonts w:hint="default" w:ascii="Times New Roman" w:hAnsi="Times New Roman" w:eastAsia="仿宋_GB2312" w:cs="Times New Roman"/>
          <w:sz w:val="32"/>
          <w:szCs w:val="32"/>
        </w:rPr>
        <w:t>。</w:t>
      </w:r>
    </w:p>
    <w:p>
      <w:pPr>
        <w:tabs>
          <w:tab w:val="left" w:pos="4158"/>
        </w:tabs>
        <w:spacing w:line="560" w:lineRule="exact"/>
        <w:ind w:firstLine="617"/>
      </w:pPr>
      <w:r>
        <w:rPr>
          <w:rStyle w:val="7"/>
          <w:rFonts w:hint="eastAsia" w:ascii="仿宋" w:hAnsi="仿宋" w:eastAsia="仿宋" w:cs="仿宋"/>
          <w:b/>
          <w:bCs/>
          <w:sz w:val="32"/>
          <w:szCs w:val="32"/>
        </w:rPr>
        <w:t>如需查看标的物请致电委托方，委托方联系人：</w:t>
      </w:r>
      <w:r>
        <w:rPr>
          <w:rStyle w:val="7"/>
          <w:rFonts w:hint="eastAsia" w:ascii="仿宋" w:hAnsi="仿宋" w:eastAsia="仿宋" w:cs="仿宋"/>
          <w:b/>
          <w:bCs/>
          <w:sz w:val="32"/>
          <w:szCs w:val="32"/>
          <w:lang w:val="en-US" w:eastAsia="zh-CN"/>
        </w:rPr>
        <w:t>许东锋</w:t>
      </w:r>
      <w:r>
        <w:rPr>
          <w:rStyle w:val="7"/>
          <w:rFonts w:hint="eastAsia" w:ascii="仿宋" w:hAnsi="仿宋" w:eastAsia="仿宋" w:cs="仿宋"/>
          <w:b/>
          <w:bCs/>
          <w:sz w:val="32"/>
          <w:szCs w:val="32"/>
        </w:rPr>
        <w:t>，电话</w:t>
      </w:r>
      <w:r>
        <w:rPr>
          <w:rFonts w:hint="eastAsia" w:ascii="Times New Roman" w:hAnsi="Times New Roman" w:eastAsia="仿宋" w:cs="Times New Roman"/>
          <w:sz w:val="32"/>
          <w:szCs w:val="32"/>
          <w:lang w:val="en-US" w:eastAsia="zh-CN"/>
        </w:rPr>
        <w:t>18</w:t>
      </w:r>
      <w:r>
        <w:rPr>
          <w:rFonts w:hint="eastAsia" w:eastAsia="仿宋" w:cs="Times New Roman"/>
          <w:sz w:val="32"/>
          <w:szCs w:val="32"/>
          <w:lang w:val="en-US" w:eastAsia="zh-CN"/>
        </w:rPr>
        <w:t>933585876</w:t>
      </w:r>
      <w:r>
        <w:rPr>
          <w:rStyle w:val="7"/>
          <w:rFonts w:hint="eastAsia" w:ascii="仿宋" w:hAnsi="仿宋" w:eastAsia="仿宋" w:cs="仿宋"/>
          <w:b/>
          <w:bCs/>
          <w:sz w:val="32"/>
          <w:szCs w:val="32"/>
        </w:rPr>
        <w:t>(正常工作日：8：30-12：00，14：00-17：30)。</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2880" w:firstLineChars="9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2880" w:firstLineChars="9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240" w:lineRule="auto"/>
        <w:ind w:firstLine="3520" w:firstLineChars="1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惠州市惠城区</w:t>
      </w:r>
      <w:r>
        <w:rPr>
          <w:rFonts w:hint="eastAsia" w:ascii="仿宋_GB2312" w:hAnsi="仿宋_GB2312" w:eastAsia="仿宋_GB2312" w:cs="仿宋_GB2312"/>
          <w:sz w:val="32"/>
          <w:szCs w:val="32"/>
          <w:lang w:val="en-US" w:eastAsia="zh-CN"/>
        </w:rPr>
        <w:t>德正投资</w:t>
      </w:r>
      <w:r>
        <w:rPr>
          <w:rFonts w:hint="eastAsia" w:ascii="仿宋_GB2312" w:hAnsi="仿宋_GB2312" w:eastAsia="仿宋_GB2312" w:cs="仿宋_GB2312"/>
          <w:sz w:val="32"/>
          <w:szCs w:val="32"/>
        </w:rPr>
        <w:t>有限</w:t>
      </w:r>
      <w:r>
        <w:rPr>
          <w:rFonts w:hint="eastAsia" w:ascii="仿宋_GB2312" w:hAnsi="仿宋_GB2312" w:eastAsia="仿宋_GB2312" w:cs="仿宋_GB2312"/>
          <w:sz w:val="32"/>
          <w:szCs w:val="32"/>
          <w:lang w:val="en-US" w:eastAsia="zh-CN"/>
        </w:rPr>
        <w:t>公司</w:t>
      </w:r>
    </w:p>
    <w:p>
      <w:pPr>
        <w:keepNext w:val="0"/>
        <w:keepLines w:val="0"/>
        <w:pageBreakBefore w:val="0"/>
        <w:widowControl w:val="0"/>
        <w:kinsoku/>
        <w:wordWrap w:val="0"/>
        <w:overflowPunct/>
        <w:topLinePunct w:val="0"/>
        <w:autoSpaceDE/>
        <w:autoSpaceDN/>
        <w:bidi w:val="0"/>
        <w:adjustRightInd/>
        <w:snapToGrid/>
        <w:spacing w:line="240" w:lineRule="auto"/>
        <w:ind w:firstLine="3840" w:firstLineChars="1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2025年12月15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5NDIzY2NlZThkMzhhYmVjNGQ3OTMyODY2ZGFkMTkifQ=="/>
  </w:docVars>
  <w:rsids>
    <w:rsidRoot w:val="00000000"/>
    <w:rsid w:val="00563274"/>
    <w:rsid w:val="00BE1DE0"/>
    <w:rsid w:val="00DE5743"/>
    <w:rsid w:val="00EA233A"/>
    <w:rsid w:val="01CF7782"/>
    <w:rsid w:val="02173382"/>
    <w:rsid w:val="02DB0991"/>
    <w:rsid w:val="033755DF"/>
    <w:rsid w:val="045516D1"/>
    <w:rsid w:val="04DC643E"/>
    <w:rsid w:val="052D4EEB"/>
    <w:rsid w:val="0575419C"/>
    <w:rsid w:val="06B951E7"/>
    <w:rsid w:val="07013F3A"/>
    <w:rsid w:val="0736320D"/>
    <w:rsid w:val="079528D4"/>
    <w:rsid w:val="07D24736"/>
    <w:rsid w:val="08163A15"/>
    <w:rsid w:val="08844E22"/>
    <w:rsid w:val="08850B9A"/>
    <w:rsid w:val="088E46EA"/>
    <w:rsid w:val="094840A2"/>
    <w:rsid w:val="09A66753"/>
    <w:rsid w:val="09BC683E"/>
    <w:rsid w:val="0A1F7CC8"/>
    <w:rsid w:val="0A745DDA"/>
    <w:rsid w:val="0AD32091"/>
    <w:rsid w:val="0BB91B68"/>
    <w:rsid w:val="0BC1307A"/>
    <w:rsid w:val="0C5B1EE8"/>
    <w:rsid w:val="0CF524B6"/>
    <w:rsid w:val="0E384AFB"/>
    <w:rsid w:val="0EAD49A7"/>
    <w:rsid w:val="0F0A3BA7"/>
    <w:rsid w:val="0F9A58FC"/>
    <w:rsid w:val="0FBA737B"/>
    <w:rsid w:val="10844BFF"/>
    <w:rsid w:val="110D797F"/>
    <w:rsid w:val="117874EE"/>
    <w:rsid w:val="12544C46"/>
    <w:rsid w:val="125F2CB8"/>
    <w:rsid w:val="12C207FD"/>
    <w:rsid w:val="12F15EA2"/>
    <w:rsid w:val="131B6383"/>
    <w:rsid w:val="132A2A6A"/>
    <w:rsid w:val="135875D7"/>
    <w:rsid w:val="13D04A47"/>
    <w:rsid w:val="14164D9C"/>
    <w:rsid w:val="14D077AA"/>
    <w:rsid w:val="14F766CB"/>
    <w:rsid w:val="15724489"/>
    <w:rsid w:val="15CE4F34"/>
    <w:rsid w:val="161B10B6"/>
    <w:rsid w:val="165C469A"/>
    <w:rsid w:val="16897AA8"/>
    <w:rsid w:val="168B1D6C"/>
    <w:rsid w:val="178A0126"/>
    <w:rsid w:val="1791130A"/>
    <w:rsid w:val="17B75F5A"/>
    <w:rsid w:val="181066D2"/>
    <w:rsid w:val="188F6904"/>
    <w:rsid w:val="19B10E00"/>
    <w:rsid w:val="1A7435CE"/>
    <w:rsid w:val="1AC030A4"/>
    <w:rsid w:val="1AF77871"/>
    <w:rsid w:val="1B55264E"/>
    <w:rsid w:val="1B615C3B"/>
    <w:rsid w:val="1BB41A48"/>
    <w:rsid w:val="1BE0460E"/>
    <w:rsid w:val="1C537AAB"/>
    <w:rsid w:val="1C855828"/>
    <w:rsid w:val="1CFA16FF"/>
    <w:rsid w:val="1D731E6E"/>
    <w:rsid w:val="1DC85359"/>
    <w:rsid w:val="1DD557A0"/>
    <w:rsid w:val="1E4C7D38"/>
    <w:rsid w:val="1E702396"/>
    <w:rsid w:val="1ED55393"/>
    <w:rsid w:val="1F0B3750"/>
    <w:rsid w:val="1F1A4640"/>
    <w:rsid w:val="200C59D1"/>
    <w:rsid w:val="20E57FD0"/>
    <w:rsid w:val="21C825C0"/>
    <w:rsid w:val="21CB5418"/>
    <w:rsid w:val="22947723"/>
    <w:rsid w:val="22DF46E9"/>
    <w:rsid w:val="23760B22"/>
    <w:rsid w:val="243E0123"/>
    <w:rsid w:val="24863878"/>
    <w:rsid w:val="24DE1906"/>
    <w:rsid w:val="24FE5B05"/>
    <w:rsid w:val="260B578F"/>
    <w:rsid w:val="27503A63"/>
    <w:rsid w:val="27AF0734"/>
    <w:rsid w:val="28AF2D9A"/>
    <w:rsid w:val="29121B7F"/>
    <w:rsid w:val="2B0B429C"/>
    <w:rsid w:val="2B433BF5"/>
    <w:rsid w:val="2B53303A"/>
    <w:rsid w:val="2B675AE1"/>
    <w:rsid w:val="2B9C4235"/>
    <w:rsid w:val="2BB67685"/>
    <w:rsid w:val="2C1557AF"/>
    <w:rsid w:val="2D7921CC"/>
    <w:rsid w:val="2DFD4BAB"/>
    <w:rsid w:val="2EBC2CB5"/>
    <w:rsid w:val="2F7C5FA4"/>
    <w:rsid w:val="2FDE4AC1"/>
    <w:rsid w:val="3034687E"/>
    <w:rsid w:val="30A43BF6"/>
    <w:rsid w:val="30AE58CC"/>
    <w:rsid w:val="30FF6E8C"/>
    <w:rsid w:val="31261E37"/>
    <w:rsid w:val="31A947DF"/>
    <w:rsid w:val="31C61E77"/>
    <w:rsid w:val="31F753F3"/>
    <w:rsid w:val="32576134"/>
    <w:rsid w:val="330B38C7"/>
    <w:rsid w:val="33E01CE2"/>
    <w:rsid w:val="33E24C8F"/>
    <w:rsid w:val="340A17ED"/>
    <w:rsid w:val="34AB0B99"/>
    <w:rsid w:val="36525B04"/>
    <w:rsid w:val="36EC7EB3"/>
    <w:rsid w:val="376317F3"/>
    <w:rsid w:val="376B702A"/>
    <w:rsid w:val="38647BAF"/>
    <w:rsid w:val="38E250CA"/>
    <w:rsid w:val="39657AA9"/>
    <w:rsid w:val="39660F44"/>
    <w:rsid w:val="39E11825"/>
    <w:rsid w:val="3A79380C"/>
    <w:rsid w:val="3B390F77"/>
    <w:rsid w:val="3B89103A"/>
    <w:rsid w:val="3D07669D"/>
    <w:rsid w:val="3DBD76ED"/>
    <w:rsid w:val="3E5A3954"/>
    <w:rsid w:val="400078AA"/>
    <w:rsid w:val="40750F19"/>
    <w:rsid w:val="40A57070"/>
    <w:rsid w:val="40DB2E7D"/>
    <w:rsid w:val="42D210FE"/>
    <w:rsid w:val="43317A77"/>
    <w:rsid w:val="43617533"/>
    <w:rsid w:val="4365731F"/>
    <w:rsid w:val="438E6613"/>
    <w:rsid w:val="43B6162D"/>
    <w:rsid w:val="44007B89"/>
    <w:rsid w:val="44100F00"/>
    <w:rsid w:val="44B26510"/>
    <w:rsid w:val="46261923"/>
    <w:rsid w:val="48465985"/>
    <w:rsid w:val="48A44149"/>
    <w:rsid w:val="491F5EC6"/>
    <w:rsid w:val="493A72A8"/>
    <w:rsid w:val="49A0794E"/>
    <w:rsid w:val="49A643DF"/>
    <w:rsid w:val="49AF77C9"/>
    <w:rsid w:val="49C021FA"/>
    <w:rsid w:val="49EF626D"/>
    <w:rsid w:val="49F62334"/>
    <w:rsid w:val="4A1470AD"/>
    <w:rsid w:val="4A162E25"/>
    <w:rsid w:val="4AF61EA3"/>
    <w:rsid w:val="4B8B15F1"/>
    <w:rsid w:val="4BD56D10"/>
    <w:rsid w:val="4C1E4213"/>
    <w:rsid w:val="4C5946EF"/>
    <w:rsid w:val="4CB44B77"/>
    <w:rsid w:val="4CBF6517"/>
    <w:rsid w:val="4D4F0DDD"/>
    <w:rsid w:val="4DBB7D64"/>
    <w:rsid w:val="4F3E697A"/>
    <w:rsid w:val="500951DA"/>
    <w:rsid w:val="512247A5"/>
    <w:rsid w:val="517D19DC"/>
    <w:rsid w:val="51D535C6"/>
    <w:rsid w:val="52187D34"/>
    <w:rsid w:val="52262073"/>
    <w:rsid w:val="52BE04FE"/>
    <w:rsid w:val="54077C82"/>
    <w:rsid w:val="543C0824"/>
    <w:rsid w:val="54715177"/>
    <w:rsid w:val="54D45DB6"/>
    <w:rsid w:val="55F83D27"/>
    <w:rsid w:val="56044188"/>
    <w:rsid w:val="5619797C"/>
    <w:rsid w:val="57333134"/>
    <w:rsid w:val="575E4CBA"/>
    <w:rsid w:val="581119C5"/>
    <w:rsid w:val="58A33130"/>
    <w:rsid w:val="58A90C5F"/>
    <w:rsid w:val="58C46142"/>
    <w:rsid w:val="59974309"/>
    <w:rsid w:val="5A2971D5"/>
    <w:rsid w:val="5A4F0E87"/>
    <w:rsid w:val="5A9467BF"/>
    <w:rsid w:val="5AB84A60"/>
    <w:rsid w:val="5B6E1197"/>
    <w:rsid w:val="5C91170A"/>
    <w:rsid w:val="5C913022"/>
    <w:rsid w:val="5DA36979"/>
    <w:rsid w:val="5DFC012C"/>
    <w:rsid w:val="5E167440"/>
    <w:rsid w:val="5E341391"/>
    <w:rsid w:val="5E3835AD"/>
    <w:rsid w:val="5E7E59E7"/>
    <w:rsid w:val="5FB707AE"/>
    <w:rsid w:val="5FD662BC"/>
    <w:rsid w:val="602C13D1"/>
    <w:rsid w:val="60A46F85"/>
    <w:rsid w:val="61496BCD"/>
    <w:rsid w:val="61632085"/>
    <w:rsid w:val="62C439A0"/>
    <w:rsid w:val="62E86B2E"/>
    <w:rsid w:val="639D5F0D"/>
    <w:rsid w:val="63F83144"/>
    <w:rsid w:val="64371EBE"/>
    <w:rsid w:val="64882719"/>
    <w:rsid w:val="65420B1A"/>
    <w:rsid w:val="6612673F"/>
    <w:rsid w:val="67BE3A22"/>
    <w:rsid w:val="67EE0AE5"/>
    <w:rsid w:val="680B7CA8"/>
    <w:rsid w:val="684626D0"/>
    <w:rsid w:val="69F8020C"/>
    <w:rsid w:val="6A745C1A"/>
    <w:rsid w:val="6A8F7BBA"/>
    <w:rsid w:val="6A9A4F55"/>
    <w:rsid w:val="6ADE1FEE"/>
    <w:rsid w:val="6B3B2294"/>
    <w:rsid w:val="6BC30F01"/>
    <w:rsid w:val="6C26100E"/>
    <w:rsid w:val="6C7D78BC"/>
    <w:rsid w:val="6D0A4613"/>
    <w:rsid w:val="6D325918"/>
    <w:rsid w:val="6DF34CD6"/>
    <w:rsid w:val="6E755ABD"/>
    <w:rsid w:val="6EB67FD8"/>
    <w:rsid w:val="6ED24EE7"/>
    <w:rsid w:val="6F1352D6"/>
    <w:rsid w:val="6F162D63"/>
    <w:rsid w:val="70092DDA"/>
    <w:rsid w:val="70E26291"/>
    <w:rsid w:val="7173674E"/>
    <w:rsid w:val="717E112C"/>
    <w:rsid w:val="719B5E06"/>
    <w:rsid w:val="722A42C5"/>
    <w:rsid w:val="72EF4B79"/>
    <w:rsid w:val="73190AA9"/>
    <w:rsid w:val="73822EBF"/>
    <w:rsid w:val="738D38A8"/>
    <w:rsid w:val="74707A9A"/>
    <w:rsid w:val="75627B4F"/>
    <w:rsid w:val="75AF5BFA"/>
    <w:rsid w:val="75CB06B8"/>
    <w:rsid w:val="765C7562"/>
    <w:rsid w:val="767C41A6"/>
    <w:rsid w:val="76D229B0"/>
    <w:rsid w:val="771A5A27"/>
    <w:rsid w:val="77212B0E"/>
    <w:rsid w:val="772E0EFE"/>
    <w:rsid w:val="7740459C"/>
    <w:rsid w:val="78403BCA"/>
    <w:rsid w:val="78904DC0"/>
    <w:rsid w:val="78D05FE2"/>
    <w:rsid w:val="78D21D5D"/>
    <w:rsid w:val="78EB3BBE"/>
    <w:rsid w:val="78F63C9E"/>
    <w:rsid w:val="798968C0"/>
    <w:rsid w:val="79B25E17"/>
    <w:rsid w:val="79E24222"/>
    <w:rsid w:val="7A9A4B98"/>
    <w:rsid w:val="7A9C56A2"/>
    <w:rsid w:val="7AA732DC"/>
    <w:rsid w:val="7B821570"/>
    <w:rsid w:val="7C077F70"/>
    <w:rsid w:val="7C63164A"/>
    <w:rsid w:val="7C8810B1"/>
    <w:rsid w:val="7CA92ED2"/>
    <w:rsid w:val="7D0A2158"/>
    <w:rsid w:val="7D793C2E"/>
    <w:rsid w:val="7E5356EF"/>
    <w:rsid w:val="7E9870D4"/>
    <w:rsid w:val="7F594EF8"/>
    <w:rsid w:val="7F710522"/>
    <w:rsid w:val="7FAE0E2E"/>
    <w:rsid w:val="7FD30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2826</Words>
  <Characters>2981</Characters>
  <Lines>0</Lines>
  <Paragraphs>0</Paragraphs>
  <TotalTime>2</TotalTime>
  <ScaleCrop>false</ScaleCrop>
  <LinksUpToDate>false</LinksUpToDate>
  <CharactersWithSpaces>2989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ZZF</cp:lastModifiedBy>
  <cp:lastPrinted>2025-06-05T06:45:00Z</cp:lastPrinted>
  <dcterms:modified xsi:type="dcterms:W3CDTF">2025-12-22T07:37:28Z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B33527C8F8814E96AA2B35C0985679A3_13</vt:lpwstr>
  </property>
  <property fmtid="{D5CDD505-2E9C-101B-9397-08002B2CF9AE}" pid="4" name="KSOTemplateDocerSaveRecord">
    <vt:lpwstr>eyJoZGlkIjoiZTExZmRmZDFjZDFiNDcyYWMwYzM1ZjIzMjUwMDQxNDIiLCJ1c2VySWQiOiIyNDc3NDg5MTQifQ==</vt:lpwstr>
  </property>
</Properties>
</file>