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834F6">
      <w:pPr>
        <w:widowControl/>
        <w:spacing w:line="384" w:lineRule="atLeas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安全生产责任书</w:t>
      </w:r>
    </w:p>
    <w:p w14:paraId="6633F8B6">
      <w:pPr>
        <w:pStyle w:val="5"/>
        <w:ind w:firstLine="684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11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/>
          <w:spacing w:val="11"/>
          <w:sz w:val="32"/>
          <w:szCs w:val="32"/>
          <w:lang w:eastAsia="zh-CN"/>
        </w:rPr>
        <w:t>通过挂牌竞租方式，竟租得我社位于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b w:val="0"/>
          <w:bCs/>
          <w:spacing w:val="11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pacing w:val="11"/>
          <w:sz w:val="32"/>
          <w:szCs w:val="32"/>
        </w:rPr>
        <w:t>为确保人民群众生命财产安全，维护社会稳定，促进社会经济发展。根据县安委会和上级社有关规定和要求。做好消防等安全生产工作，做到落实层层负责，分级承担起安全生产责任，特制定由</w:t>
      </w:r>
      <w:r>
        <w:rPr>
          <w:rFonts w:hint="eastAsia" w:ascii="仿宋_GB2312" w:hAnsi="仿宋_GB2312" w:eastAsia="仿宋_GB2312" w:cs="仿宋_GB2312"/>
          <w:b w:val="0"/>
          <w:bCs/>
          <w:spacing w:val="11"/>
          <w:sz w:val="32"/>
          <w:szCs w:val="32"/>
          <w:u w:val="single"/>
        </w:rPr>
        <w:t>（甲方）</w:t>
      </w:r>
      <w:r>
        <w:rPr>
          <w:rFonts w:hint="eastAsia" w:ascii="仿宋_GB2312" w:hAnsi="仿宋_GB2312" w:eastAsia="仿宋_GB2312" w:cs="仿宋_GB2312"/>
          <w:b w:val="0"/>
          <w:bCs/>
          <w:spacing w:val="11"/>
          <w:sz w:val="32"/>
          <w:szCs w:val="32"/>
          <w:u w:val="singl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龙门县龙华供销社</w:t>
      </w:r>
      <w:r>
        <w:rPr>
          <w:rFonts w:hint="eastAsia" w:ascii="仿宋_GB2312" w:hAnsi="仿宋_GB2312" w:eastAsia="仿宋_GB2312" w:cs="仿宋_GB2312"/>
          <w:b w:val="0"/>
          <w:bCs/>
          <w:spacing w:val="11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b w:val="0"/>
          <w:bCs/>
          <w:spacing w:val="11"/>
          <w:sz w:val="32"/>
          <w:szCs w:val="32"/>
          <w:u w:val="single"/>
        </w:rPr>
        <w:t>（乙方）</w:t>
      </w:r>
      <w:r>
        <w:rPr>
          <w:rFonts w:hint="eastAsia" w:ascii="仿宋_GB2312" w:hAnsi="仿宋_GB2312" w:eastAsia="仿宋_GB2312" w:cs="仿宋_GB2312"/>
          <w:b w:val="0"/>
          <w:bCs/>
          <w:spacing w:val="11"/>
          <w:sz w:val="32"/>
          <w:szCs w:val="32"/>
          <w:u w:val="singl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pacing w:val="11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pacing w:val="11"/>
          <w:sz w:val="32"/>
          <w:szCs w:val="32"/>
        </w:rPr>
        <w:t xml:space="preserve">签订的本安全生产责任书。                                   </w:t>
      </w:r>
    </w:p>
    <w:p w14:paraId="2452B710">
      <w:pPr>
        <w:widowControl/>
        <w:spacing w:line="384" w:lineRule="atLeas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乙方承诺：严格遵守县安委会和县供销社规定的安全生产各项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规定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，并对不符合规定所造成的一切后果负责，内容如下： </w:t>
      </w:r>
    </w:p>
    <w:p w14:paraId="475E3510">
      <w:pPr>
        <w:widowControl/>
        <w:spacing w:line="384" w:lineRule="atLeas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1、乙方在日常经营活动中需认真贯彻“预防为主，防消结合”的消防工作方针和《中华人民共和国消防条例》等消防法规。 </w:t>
      </w:r>
    </w:p>
    <w:p w14:paraId="1C80CFDB">
      <w:pPr>
        <w:widowControl/>
        <w:spacing w:line="384" w:lineRule="atLeas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2、乙方有义务积极配合甲方共同做好消防工作，维护资产防火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安全。 </w:t>
      </w:r>
    </w:p>
    <w:p w14:paraId="3575A760">
      <w:pPr>
        <w:widowControl/>
        <w:spacing w:line="384" w:lineRule="atLeas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3、乙方对本单位的消防安全管理负全面责任。包括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（但不限于）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：负责制定消防安全管理制度和操作规程；及时发现、消除消防安全隐患；制定本单位的消防事故应急救援预案并演练，确保本区域的消防安全。 </w:t>
      </w:r>
    </w:p>
    <w:p w14:paraId="56864150">
      <w:pPr>
        <w:widowControl/>
        <w:spacing w:line="384" w:lineRule="atLeas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4、乙方必须对所有员工在上岗前做好消防安全知识的教育和培训。务必使其在思想上对消防安全生产工作引起高度重视，并能掌握消防器材的正确使用方法和火险逃生技能。因乙方管理失误，或由于乙方雇请人员操作不当引起的火警火灾、燃气爆炸、食物中毒及其他造成人身及财产安全损失的事故，乙方承担全部责任。 </w:t>
      </w:r>
    </w:p>
    <w:p w14:paraId="5DA96482">
      <w:pPr>
        <w:widowControl/>
        <w:spacing w:line="384" w:lineRule="atLeas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 5、乙方应强化消防措施，按规定配备足量、有效的消防器材，并放置容易取到的位置。并对本单位包括消防器材在内的安全设备设施进行经常性维护、保养和定期检测，保证正常有效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及安全使用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。 </w:t>
      </w:r>
    </w:p>
    <w:p w14:paraId="04EFA6C4">
      <w:pPr>
        <w:widowControl/>
        <w:spacing w:line="384" w:lineRule="atLeas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6、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由甲方不定期对乙方的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经营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场所进行检查监督，发现安全隐患立即作出要求整改的措施，乙方要立即进行整改，如发现没有整改或隐瞒、虚报情况而造成安全事故的，按照有关法规追究负责人的责任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。 </w:t>
      </w:r>
    </w:p>
    <w:p w14:paraId="786AF74D">
      <w:pPr>
        <w:widowControl/>
        <w:spacing w:line="384" w:lineRule="atLeas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7、乙方必须遵守各项法律法规及甲方制定的各项治安安全管理规定。守法经营，不从事违反治安管理规定和有违社会公德的活动。 </w:t>
      </w:r>
    </w:p>
    <w:p w14:paraId="341F8B5B">
      <w:pPr>
        <w:widowControl/>
        <w:spacing w:line="384" w:lineRule="atLeast"/>
        <w:ind w:firstLine="640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8、本责任书一式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叁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份，甲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乙双方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及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</w:rPr>
        <w:t>惠州市公共资源交易中心龙门分中心各执壹份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有效期为乙方承租甲方物业期限内。</w:t>
      </w:r>
    </w:p>
    <w:p w14:paraId="0040D01A">
      <w:pPr>
        <w:widowControl/>
        <w:wordWrap w:val="0"/>
        <w:spacing w:before="100" w:beforeAutospacing="1" w:after="100" w:afterAutospacing="1" w:line="384" w:lineRule="atLeast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</w:p>
    <w:p w14:paraId="3BAF6271">
      <w:pPr>
        <w:widowControl/>
        <w:wordWrap w:val="0"/>
        <w:spacing w:before="100" w:beforeAutospacing="1" w:after="100" w:afterAutospacing="1" w:line="384" w:lineRule="atLeast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甲 方：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龙门县龙华供销社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乙 方：</w:t>
      </w:r>
    </w:p>
    <w:p w14:paraId="5B94CC8B">
      <w:pPr>
        <w:widowControl/>
        <w:wordWrap w:val="0"/>
        <w:spacing w:before="100" w:beforeAutospacing="1" w:after="100" w:afterAutospacing="1" w:line="384" w:lineRule="atLeast"/>
        <w:jc w:val="center"/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BCF7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1EBEFB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1EBEFB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26A0E"/>
    <w:rsid w:val="29195120"/>
    <w:rsid w:val="361E1898"/>
    <w:rsid w:val="3F9F2E1D"/>
    <w:rsid w:val="4104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p0"/>
    <w:basedOn w:val="1"/>
    <w:uiPriority w:val="0"/>
    <w:pPr>
      <w:widowControl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2023-04-26T02:45:00Z</dcterms:created>
  <dc:creator>hi</dc:creator>
  <cp:lastModifiedBy>니니바보</cp:lastModifiedBy>
  <dcterms:modified xsi:type="dcterms:W3CDTF">2026-03-27T09:31:13Z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3C0E4BFF568F4C20BDF1C105AF96852D</vt:lpwstr>
  </property>
  <property fmtid="{D5CDD505-2E9C-101B-9397-08002B2CF9AE}" pid="4" name="KSOTemplateDocerSaveRecord">
    <vt:lpwstr>eyJoZGlkIjoiZThmNjAzMWJlZjFkMmQwODUwMTJkYzE2ODFiYmFmYTciLCJ1c2VySWQiOiIzODI0NjI1MjAifQ==</vt:lpwstr>
  </property>
</Properties>
</file>